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3C3C68" w14:textId="389DA204" w:rsidR="000A32AD" w:rsidRPr="009821EB" w:rsidRDefault="000A32AD" w:rsidP="000A32AD">
      <w:pPr>
        <w:pStyle w:val="BodyText"/>
        <w:outlineLvl w:val="0"/>
        <w:rPr>
          <w:rFonts w:asciiTheme="minorHAnsi" w:hAnsiTheme="minorHAnsi" w:cstheme="minorHAnsi"/>
          <w:b/>
          <w:bCs w:val="0"/>
          <w:sz w:val="36"/>
          <w:szCs w:val="36"/>
        </w:rPr>
      </w:pPr>
      <w:r w:rsidRPr="009821EB">
        <w:rPr>
          <w:rFonts w:asciiTheme="minorHAnsi" w:hAnsiTheme="minorHAnsi" w:cstheme="minorHAnsi"/>
          <w:b/>
          <w:bCs w:val="0"/>
          <w:sz w:val="36"/>
          <w:szCs w:val="36"/>
        </w:rPr>
        <w:t>VVC Faculty Association Meeting Minutes</w:t>
      </w:r>
    </w:p>
    <w:p w14:paraId="4FE6066C" w14:textId="22BCEE42" w:rsidR="000A32AD" w:rsidRPr="009821EB" w:rsidRDefault="000A32AD" w:rsidP="000A32AD">
      <w:pPr>
        <w:pStyle w:val="BodyText"/>
        <w:outlineLvl w:val="0"/>
        <w:rPr>
          <w:rFonts w:asciiTheme="minorHAnsi" w:hAnsiTheme="minorHAnsi" w:cstheme="minorHAnsi"/>
          <w:b/>
          <w:bCs w:val="0"/>
          <w:szCs w:val="24"/>
        </w:rPr>
      </w:pPr>
      <w:r w:rsidRPr="009821EB">
        <w:rPr>
          <w:rFonts w:asciiTheme="minorHAnsi" w:hAnsiTheme="minorHAnsi" w:cstheme="minorHAnsi"/>
          <w:b/>
          <w:bCs w:val="0"/>
          <w:szCs w:val="24"/>
        </w:rPr>
        <w:t xml:space="preserve">Thursday, </w:t>
      </w:r>
      <w:r w:rsidR="004B223E">
        <w:rPr>
          <w:rFonts w:asciiTheme="minorHAnsi" w:hAnsiTheme="minorHAnsi" w:cstheme="minorHAnsi"/>
          <w:b/>
          <w:bCs w:val="0"/>
          <w:szCs w:val="24"/>
        </w:rPr>
        <w:t>February 20, 2025</w:t>
      </w:r>
    </w:p>
    <w:p w14:paraId="46913041" w14:textId="77777777" w:rsidR="000A32AD" w:rsidRPr="009821EB" w:rsidRDefault="000A32AD" w:rsidP="000A32AD">
      <w:pPr>
        <w:pStyle w:val="BodyText"/>
        <w:outlineLvl w:val="0"/>
        <w:rPr>
          <w:rFonts w:asciiTheme="minorHAnsi" w:hAnsiTheme="minorHAnsi" w:cstheme="minorHAnsi"/>
          <w:b/>
          <w:bCs w:val="0"/>
          <w:szCs w:val="24"/>
        </w:rPr>
      </w:pPr>
      <w:r>
        <w:rPr>
          <w:rFonts w:asciiTheme="minorHAnsi" w:hAnsiTheme="minorHAnsi" w:cstheme="minorHAnsi"/>
          <w:b/>
          <w:bCs w:val="0"/>
          <w:szCs w:val="24"/>
        </w:rPr>
        <w:t xml:space="preserve">Online Zoom meeting @ </w:t>
      </w:r>
      <w:r w:rsidRPr="009821EB">
        <w:rPr>
          <w:rFonts w:asciiTheme="minorHAnsi" w:hAnsiTheme="minorHAnsi" w:cstheme="minorHAnsi"/>
          <w:b/>
          <w:bCs w:val="0"/>
          <w:szCs w:val="24"/>
        </w:rPr>
        <w:t>3:30PM</w:t>
      </w:r>
    </w:p>
    <w:p w14:paraId="4AF51158" w14:textId="77777777" w:rsidR="000A32AD" w:rsidRDefault="000A32AD" w:rsidP="000A32AD">
      <w:pPr>
        <w:pStyle w:val="BodyText"/>
        <w:outlineLvl w:val="0"/>
        <w:rPr>
          <w:rFonts w:ascii="Arial" w:hAnsi="Arial" w:cs="Arial"/>
          <w:b/>
          <w:bCs w:val="0"/>
          <w:sz w:val="22"/>
          <w:szCs w:val="22"/>
        </w:rPr>
      </w:pPr>
    </w:p>
    <w:p w14:paraId="36A72DBE" w14:textId="77777777" w:rsidR="000A32AD" w:rsidRDefault="000A32AD" w:rsidP="000A32AD">
      <w:pPr>
        <w:pStyle w:val="BodyText"/>
        <w:outlineLvl w:val="0"/>
        <w:rPr>
          <w:rFonts w:ascii="Arial" w:hAnsi="Arial" w:cs="Arial"/>
          <w:b/>
          <w:bCs w:val="0"/>
          <w:sz w:val="22"/>
          <w:szCs w:val="22"/>
        </w:rPr>
      </w:pPr>
    </w:p>
    <w:p w14:paraId="4692A485" w14:textId="77777777" w:rsidR="000A32AD" w:rsidRPr="000633C0" w:rsidRDefault="000A32AD" w:rsidP="000A32AD">
      <w:pPr>
        <w:pStyle w:val="BodyText"/>
        <w:outlineLvl w:val="0"/>
        <w:rPr>
          <w:rFonts w:asciiTheme="minorHAnsi" w:hAnsiTheme="minorHAnsi" w:cstheme="minorHAnsi"/>
          <w:sz w:val="32"/>
          <w:szCs w:val="32"/>
        </w:rPr>
      </w:pPr>
      <w:r w:rsidRPr="009821EB">
        <w:rPr>
          <w:rFonts w:asciiTheme="minorHAnsi" w:hAnsiTheme="minorHAnsi" w:cstheme="minorHAnsi"/>
          <w:sz w:val="36"/>
          <w:szCs w:val="36"/>
        </w:rPr>
        <w:t>Attendance:</w:t>
      </w:r>
    </w:p>
    <w:tbl>
      <w:tblPr>
        <w:tblW w:w="9288" w:type="dxa"/>
        <w:tblInd w:w="-1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205"/>
        <w:gridCol w:w="437"/>
        <w:gridCol w:w="2038"/>
        <w:gridCol w:w="357"/>
        <w:gridCol w:w="2369"/>
        <w:gridCol w:w="1882"/>
      </w:tblGrid>
      <w:tr w:rsidR="00617B29" w:rsidRPr="000633C0" w14:paraId="39BE1890" w14:textId="77777777" w:rsidTr="00B9577A">
        <w:trPr>
          <w:cantSplit/>
          <w:trHeight w:hRule="exact" w:val="288"/>
        </w:trPr>
        <w:tc>
          <w:tcPr>
            <w:tcW w:w="2205" w:type="dxa"/>
            <w:tcBorders>
              <w:top w:val="single" w:sz="8" w:space="0" w:color="auto"/>
              <w:left w:val="single" w:sz="8" w:space="0" w:color="auto"/>
              <w:bottom w:val="single" w:sz="12" w:space="0" w:color="auto"/>
              <w:right w:val="single" w:sz="8" w:space="0" w:color="auto"/>
            </w:tcBorders>
          </w:tcPr>
          <w:p w14:paraId="21D3C1A3" w14:textId="77777777" w:rsidR="00617B29" w:rsidRPr="006100B5" w:rsidRDefault="00617B29" w:rsidP="00B07DA5">
            <w:pPr>
              <w:pStyle w:val="Heading2"/>
              <w:jc w:val="center"/>
              <w:rPr>
                <w:rFonts w:asciiTheme="minorHAnsi" w:hAnsiTheme="minorHAnsi" w:cstheme="minorHAnsi"/>
                <w:sz w:val="20"/>
              </w:rPr>
            </w:pPr>
            <w:r w:rsidRPr="006100B5">
              <w:rPr>
                <w:rFonts w:asciiTheme="minorHAnsi" w:hAnsiTheme="minorHAnsi" w:cstheme="minorHAnsi"/>
                <w:sz w:val="20"/>
              </w:rPr>
              <w:t>Area</w:t>
            </w:r>
          </w:p>
        </w:tc>
        <w:tc>
          <w:tcPr>
            <w:tcW w:w="437" w:type="dxa"/>
            <w:tcBorders>
              <w:top w:val="single" w:sz="8" w:space="0" w:color="auto"/>
              <w:left w:val="single" w:sz="8" w:space="0" w:color="auto"/>
              <w:bottom w:val="single" w:sz="12" w:space="0" w:color="auto"/>
              <w:right w:val="single" w:sz="8" w:space="0" w:color="auto"/>
            </w:tcBorders>
          </w:tcPr>
          <w:p w14:paraId="53B8585D" w14:textId="77777777" w:rsidR="00617B29" w:rsidRPr="006100B5" w:rsidRDefault="00617B29" w:rsidP="00B07DA5">
            <w:pPr>
              <w:jc w:val="center"/>
              <w:rPr>
                <w:rFonts w:cstheme="minorHAnsi"/>
                <w:b/>
                <w:sz w:val="20"/>
                <w:szCs w:val="20"/>
              </w:rPr>
            </w:pPr>
          </w:p>
        </w:tc>
        <w:tc>
          <w:tcPr>
            <w:tcW w:w="2038" w:type="dxa"/>
            <w:tcBorders>
              <w:top w:val="single" w:sz="8" w:space="0" w:color="auto"/>
              <w:left w:val="single" w:sz="8" w:space="0" w:color="auto"/>
              <w:bottom w:val="single" w:sz="12" w:space="0" w:color="auto"/>
              <w:right w:val="single" w:sz="8" w:space="0" w:color="auto"/>
            </w:tcBorders>
          </w:tcPr>
          <w:p w14:paraId="6222D2EE" w14:textId="0E200F1C" w:rsidR="00617B29" w:rsidRPr="006100B5" w:rsidRDefault="00617B29" w:rsidP="00B07DA5">
            <w:pPr>
              <w:pStyle w:val="Heading8"/>
              <w:rPr>
                <w:rFonts w:asciiTheme="minorHAnsi" w:hAnsiTheme="minorHAnsi" w:cstheme="minorHAnsi"/>
                <w:bCs/>
                <w:sz w:val="20"/>
              </w:rPr>
            </w:pPr>
            <w:r w:rsidRPr="006100B5">
              <w:rPr>
                <w:rFonts w:asciiTheme="minorHAnsi" w:hAnsiTheme="minorHAnsi" w:cstheme="minorHAnsi"/>
                <w:bCs/>
                <w:sz w:val="20"/>
              </w:rPr>
              <w:t>Area</w:t>
            </w:r>
            <w:r w:rsidR="00B9577A">
              <w:rPr>
                <w:rFonts w:asciiTheme="minorHAnsi" w:hAnsiTheme="minorHAnsi" w:cstheme="minorHAnsi"/>
                <w:bCs/>
                <w:sz w:val="20"/>
              </w:rPr>
              <w:t xml:space="preserve"> </w:t>
            </w:r>
            <w:r w:rsidRPr="006100B5">
              <w:rPr>
                <w:rFonts w:asciiTheme="minorHAnsi" w:hAnsiTheme="minorHAnsi" w:cstheme="minorHAnsi"/>
                <w:bCs/>
                <w:sz w:val="20"/>
              </w:rPr>
              <w:t>Representatives</w:t>
            </w:r>
          </w:p>
        </w:tc>
        <w:tc>
          <w:tcPr>
            <w:tcW w:w="357" w:type="dxa"/>
            <w:tcBorders>
              <w:top w:val="single" w:sz="8" w:space="0" w:color="auto"/>
              <w:left w:val="single" w:sz="8" w:space="0" w:color="auto"/>
              <w:bottom w:val="single" w:sz="12" w:space="0" w:color="auto"/>
              <w:right w:val="single" w:sz="8" w:space="0" w:color="auto"/>
            </w:tcBorders>
          </w:tcPr>
          <w:p w14:paraId="6D02EAEC" w14:textId="77777777" w:rsidR="00617B29" w:rsidRPr="006100B5" w:rsidRDefault="00617B29" w:rsidP="00B07DA5">
            <w:pPr>
              <w:pStyle w:val="Heading4"/>
              <w:rPr>
                <w:rFonts w:asciiTheme="minorHAnsi" w:hAnsiTheme="minorHAnsi" w:cstheme="minorHAnsi"/>
                <w:sz w:val="20"/>
              </w:rPr>
            </w:pPr>
          </w:p>
        </w:tc>
        <w:tc>
          <w:tcPr>
            <w:tcW w:w="2369" w:type="dxa"/>
            <w:tcBorders>
              <w:top w:val="single" w:sz="8" w:space="0" w:color="auto"/>
              <w:left w:val="single" w:sz="8" w:space="0" w:color="auto"/>
              <w:bottom w:val="single" w:sz="12" w:space="0" w:color="auto"/>
              <w:right w:val="single" w:sz="8" w:space="0" w:color="auto"/>
            </w:tcBorders>
          </w:tcPr>
          <w:p w14:paraId="23FB403E" w14:textId="77777777" w:rsidR="00617B29" w:rsidRPr="006100B5" w:rsidRDefault="00617B29" w:rsidP="00B9577A">
            <w:pPr>
              <w:pStyle w:val="Heading7"/>
              <w:jc w:val="left"/>
              <w:rPr>
                <w:rFonts w:asciiTheme="minorHAnsi" w:hAnsiTheme="minorHAnsi" w:cstheme="minorHAnsi"/>
                <w:bCs/>
                <w:sz w:val="20"/>
              </w:rPr>
            </w:pPr>
            <w:r w:rsidRPr="006100B5">
              <w:rPr>
                <w:rFonts w:asciiTheme="minorHAnsi" w:hAnsiTheme="minorHAnsi" w:cstheme="minorHAnsi"/>
                <w:bCs/>
                <w:sz w:val="20"/>
              </w:rPr>
              <w:t>Executive Officers</w:t>
            </w:r>
          </w:p>
        </w:tc>
        <w:tc>
          <w:tcPr>
            <w:tcW w:w="1882" w:type="dxa"/>
            <w:tcBorders>
              <w:top w:val="single" w:sz="8" w:space="0" w:color="auto"/>
              <w:left w:val="single" w:sz="8" w:space="0" w:color="auto"/>
              <w:bottom w:val="single" w:sz="12" w:space="0" w:color="auto"/>
              <w:right w:val="single" w:sz="8" w:space="0" w:color="auto"/>
            </w:tcBorders>
          </w:tcPr>
          <w:p w14:paraId="78DC6290" w14:textId="77777777" w:rsidR="00617B29" w:rsidRPr="006100B5" w:rsidRDefault="00617B29" w:rsidP="00B07DA5">
            <w:pPr>
              <w:pStyle w:val="Heading2"/>
              <w:rPr>
                <w:rFonts w:asciiTheme="minorHAnsi" w:hAnsiTheme="minorHAnsi" w:cstheme="minorHAnsi"/>
                <w:sz w:val="20"/>
              </w:rPr>
            </w:pPr>
            <w:r w:rsidRPr="006100B5">
              <w:rPr>
                <w:rFonts w:asciiTheme="minorHAnsi" w:hAnsiTheme="minorHAnsi" w:cstheme="minorHAnsi"/>
                <w:sz w:val="20"/>
              </w:rPr>
              <w:t>Members/ Guest</w:t>
            </w:r>
          </w:p>
        </w:tc>
      </w:tr>
      <w:tr w:rsidR="00617B29" w:rsidRPr="000633C0" w14:paraId="386E2F6E" w14:textId="77777777" w:rsidTr="00B9577A">
        <w:trPr>
          <w:cantSplit/>
          <w:trHeight w:hRule="exact" w:val="288"/>
        </w:trPr>
        <w:tc>
          <w:tcPr>
            <w:tcW w:w="2205" w:type="dxa"/>
            <w:tcBorders>
              <w:left w:val="single" w:sz="8" w:space="0" w:color="auto"/>
            </w:tcBorders>
          </w:tcPr>
          <w:p w14:paraId="4CC115AB"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Academic Commons</w:t>
            </w:r>
          </w:p>
          <w:p w14:paraId="2669144B"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283C4C8D" w14:textId="40BF2108" w:rsidR="00617B29" w:rsidRPr="000633C0" w:rsidRDefault="00617B29" w:rsidP="00B07DA5">
            <w:pPr>
              <w:spacing w:line="240" w:lineRule="exact"/>
              <w:jc w:val="center"/>
              <w:rPr>
                <w:rFonts w:cstheme="minorHAnsi"/>
                <w:sz w:val="21"/>
                <w:szCs w:val="21"/>
              </w:rPr>
            </w:pPr>
          </w:p>
        </w:tc>
        <w:tc>
          <w:tcPr>
            <w:tcW w:w="2038" w:type="dxa"/>
          </w:tcPr>
          <w:p w14:paraId="4E85105C" w14:textId="77777777" w:rsidR="00617B29" w:rsidRPr="006100B5" w:rsidRDefault="00617B29" w:rsidP="00375875">
            <w:pPr>
              <w:spacing w:line="240" w:lineRule="exact"/>
              <w:jc w:val="both"/>
              <w:rPr>
                <w:rFonts w:cstheme="minorHAnsi"/>
                <w:sz w:val="20"/>
              </w:rPr>
            </w:pPr>
          </w:p>
        </w:tc>
        <w:tc>
          <w:tcPr>
            <w:tcW w:w="357" w:type="dxa"/>
            <w:tcBorders>
              <w:top w:val="single" w:sz="6" w:space="0" w:color="auto"/>
            </w:tcBorders>
          </w:tcPr>
          <w:p w14:paraId="61D16BB1" w14:textId="46C18703" w:rsidR="00617B29" w:rsidRPr="00537F3F" w:rsidRDefault="00617B29" w:rsidP="00B07DA5">
            <w:pPr>
              <w:pStyle w:val="Heading2"/>
              <w:spacing w:line="240" w:lineRule="exact"/>
              <w:jc w:val="center"/>
              <w:rPr>
                <w:rFonts w:asciiTheme="minorHAnsi" w:hAnsiTheme="minorHAnsi" w:cstheme="minorHAnsi"/>
                <w:b w:val="0"/>
                <w:bCs w:val="0"/>
                <w:sz w:val="21"/>
                <w:szCs w:val="21"/>
              </w:rPr>
            </w:pPr>
          </w:p>
        </w:tc>
        <w:tc>
          <w:tcPr>
            <w:tcW w:w="2369" w:type="dxa"/>
            <w:tcBorders>
              <w:top w:val="single" w:sz="6" w:space="0" w:color="auto"/>
            </w:tcBorders>
          </w:tcPr>
          <w:p w14:paraId="3A1D5013" w14:textId="0DC88BCF" w:rsidR="00617B29" w:rsidRPr="00B9577A" w:rsidRDefault="00617B29" w:rsidP="00B07DA5">
            <w:pPr>
              <w:pStyle w:val="Heading2"/>
              <w:spacing w:line="240" w:lineRule="exact"/>
              <w:rPr>
                <w:rFonts w:asciiTheme="minorHAnsi" w:hAnsiTheme="minorHAnsi" w:cstheme="minorHAnsi"/>
                <w:bCs w:val="0"/>
                <w:strike/>
                <w:sz w:val="18"/>
                <w:szCs w:val="18"/>
              </w:rPr>
            </w:pPr>
          </w:p>
        </w:tc>
        <w:tc>
          <w:tcPr>
            <w:tcW w:w="1882" w:type="dxa"/>
            <w:tcBorders>
              <w:top w:val="single" w:sz="12" w:space="0" w:color="auto"/>
              <w:bottom w:val="single" w:sz="6" w:space="0" w:color="auto"/>
              <w:right w:val="single" w:sz="8" w:space="0" w:color="auto"/>
            </w:tcBorders>
          </w:tcPr>
          <w:p w14:paraId="1195BC87" w14:textId="6F70DE41" w:rsidR="00617B29" w:rsidRPr="008F3C93" w:rsidRDefault="008F3C93" w:rsidP="00B07DA5">
            <w:pPr>
              <w:widowControl w:val="0"/>
              <w:tabs>
                <w:tab w:val="left" w:pos="-1008"/>
                <w:tab w:val="left" w:pos="-720"/>
                <w:tab w:val="left" w:pos="630"/>
                <w:tab w:val="left" w:pos="990"/>
              </w:tabs>
              <w:spacing w:line="240" w:lineRule="exact"/>
              <w:jc w:val="both"/>
              <w:rPr>
                <w:rFonts w:cstheme="minorHAnsi"/>
                <w:sz w:val="20"/>
                <w:szCs w:val="20"/>
              </w:rPr>
            </w:pPr>
            <w:r w:rsidRPr="008F3C93">
              <w:rPr>
                <w:rFonts w:cstheme="minorHAnsi"/>
                <w:sz w:val="20"/>
                <w:szCs w:val="20"/>
              </w:rPr>
              <w:t>Brian Quarles</w:t>
            </w:r>
          </w:p>
        </w:tc>
      </w:tr>
      <w:tr w:rsidR="00617B29" w:rsidRPr="000633C0" w14:paraId="12AC32FA" w14:textId="77777777" w:rsidTr="00B9577A">
        <w:trPr>
          <w:cantSplit/>
          <w:trHeight w:hRule="exact" w:val="288"/>
        </w:trPr>
        <w:tc>
          <w:tcPr>
            <w:tcW w:w="2205" w:type="dxa"/>
            <w:tcBorders>
              <w:left w:val="single" w:sz="8" w:space="0" w:color="auto"/>
            </w:tcBorders>
          </w:tcPr>
          <w:p w14:paraId="761E6520" w14:textId="3F49491D"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Allied Health/</w:t>
            </w:r>
            <w:r w:rsidR="005B6340" w:rsidRPr="006100B5">
              <w:rPr>
                <w:rFonts w:cstheme="minorHAnsi"/>
                <w:color w:val="000000"/>
                <w:sz w:val="20"/>
                <w:szCs w:val="20"/>
              </w:rPr>
              <w:t>Childcare</w:t>
            </w:r>
          </w:p>
          <w:p w14:paraId="071A787C"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1D8CEA44" w14:textId="3727A867" w:rsidR="00617B29" w:rsidRPr="000633C0" w:rsidRDefault="004162A4"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4203F58A" w14:textId="450D3072" w:rsidR="00617B29" w:rsidRPr="006100B5" w:rsidRDefault="00C15DAE" w:rsidP="00B07DA5">
            <w:pPr>
              <w:pStyle w:val="Heading3"/>
              <w:spacing w:line="240" w:lineRule="exact"/>
              <w:rPr>
                <w:rFonts w:asciiTheme="minorHAnsi" w:hAnsiTheme="minorHAnsi" w:cstheme="minorHAnsi"/>
                <w:iCs w:val="0"/>
                <w:sz w:val="20"/>
              </w:rPr>
            </w:pPr>
            <w:r w:rsidRPr="006100B5">
              <w:rPr>
                <w:rFonts w:asciiTheme="minorHAnsi" w:hAnsiTheme="minorHAnsi" w:cstheme="minorHAnsi"/>
                <w:sz w:val="20"/>
              </w:rPr>
              <w:t>Truelove, Terry</w:t>
            </w:r>
            <w:r w:rsidR="004C500A">
              <w:rPr>
                <w:rFonts w:asciiTheme="minorHAnsi" w:hAnsiTheme="minorHAnsi" w:cstheme="minorHAnsi"/>
                <w:sz w:val="20"/>
              </w:rPr>
              <w:t xml:space="preserve"> </w:t>
            </w:r>
          </w:p>
        </w:tc>
        <w:tc>
          <w:tcPr>
            <w:tcW w:w="357" w:type="dxa"/>
          </w:tcPr>
          <w:p w14:paraId="2CEF89DF" w14:textId="77777777" w:rsidR="00617B29" w:rsidRPr="00537F3F" w:rsidRDefault="00617B29"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Pr>
          <w:p w14:paraId="7C890893" w14:textId="5FC98A15" w:rsidR="00617B29" w:rsidRPr="00B9577A" w:rsidRDefault="00C30E93" w:rsidP="00B07DA5">
            <w:pPr>
              <w:pStyle w:val="Heading2"/>
              <w:spacing w:line="240" w:lineRule="exact"/>
              <w:rPr>
                <w:rFonts w:asciiTheme="minorHAnsi" w:hAnsiTheme="minorHAnsi" w:cstheme="minorHAnsi"/>
                <w:bCs w:val="0"/>
                <w:sz w:val="18"/>
                <w:szCs w:val="18"/>
              </w:rPr>
            </w:pPr>
            <w:r>
              <w:rPr>
                <w:rFonts w:asciiTheme="minorHAnsi" w:hAnsiTheme="minorHAnsi" w:cstheme="minorHAnsi"/>
                <w:bCs w:val="0"/>
                <w:sz w:val="18"/>
                <w:szCs w:val="18"/>
              </w:rPr>
              <w:t>David Gibbs</w:t>
            </w:r>
            <w:r w:rsidR="00617B29" w:rsidRPr="00B9577A">
              <w:rPr>
                <w:rFonts w:asciiTheme="minorHAnsi" w:hAnsiTheme="minorHAnsi" w:cstheme="minorHAnsi"/>
                <w:bCs w:val="0"/>
                <w:sz w:val="18"/>
                <w:szCs w:val="18"/>
              </w:rPr>
              <w:t>, President</w:t>
            </w:r>
          </w:p>
        </w:tc>
        <w:tc>
          <w:tcPr>
            <w:tcW w:w="1882" w:type="dxa"/>
            <w:tcBorders>
              <w:top w:val="single" w:sz="6" w:space="0" w:color="auto"/>
              <w:bottom w:val="single" w:sz="6" w:space="0" w:color="auto"/>
              <w:right w:val="single" w:sz="8" w:space="0" w:color="auto"/>
            </w:tcBorders>
          </w:tcPr>
          <w:p w14:paraId="301AE411" w14:textId="6EBDE8A5" w:rsidR="00617B29" w:rsidRPr="007F0A90" w:rsidRDefault="008F3C93" w:rsidP="00B07DA5">
            <w:pPr>
              <w:widowControl w:val="0"/>
              <w:tabs>
                <w:tab w:val="left" w:pos="-1008"/>
                <w:tab w:val="left" w:pos="-720"/>
                <w:tab w:val="left" w:pos="630"/>
                <w:tab w:val="left" w:pos="990"/>
              </w:tabs>
              <w:spacing w:line="240" w:lineRule="exact"/>
              <w:jc w:val="both"/>
              <w:rPr>
                <w:rFonts w:cstheme="minorHAnsi"/>
                <w:iCs/>
                <w:sz w:val="20"/>
                <w:szCs w:val="20"/>
              </w:rPr>
            </w:pPr>
            <w:r w:rsidRPr="008F3C93">
              <w:rPr>
                <w:rFonts w:cstheme="minorHAnsi"/>
                <w:bCs/>
                <w:sz w:val="20"/>
                <w:szCs w:val="20"/>
              </w:rPr>
              <w:t>Debby Blanchard</w:t>
            </w:r>
          </w:p>
        </w:tc>
      </w:tr>
      <w:tr w:rsidR="00617B29" w:rsidRPr="000633C0" w14:paraId="7AFC82D9" w14:textId="77777777" w:rsidTr="00B9577A">
        <w:trPr>
          <w:cantSplit/>
          <w:trHeight w:hRule="exact" w:val="288"/>
        </w:trPr>
        <w:tc>
          <w:tcPr>
            <w:tcW w:w="2205" w:type="dxa"/>
            <w:tcBorders>
              <w:left w:val="single" w:sz="8" w:space="0" w:color="auto"/>
            </w:tcBorders>
          </w:tcPr>
          <w:p w14:paraId="732C4947" w14:textId="709B4FFE"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Allied Health/Child</w:t>
            </w:r>
            <w:r w:rsidR="005B6340">
              <w:rPr>
                <w:rFonts w:cstheme="minorHAnsi"/>
                <w:color w:val="000000"/>
                <w:sz w:val="20"/>
                <w:szCs w:val="20"/>
              </w:rPr>
              <w:t>c</w:t>
            </w:r>
            <w:r w:rsidRPr="006100B5">
              <w:rPr>
                <w:rFonts w:cstheme="minorHAnsi"/>
                <w:color w:val="000000"/>
                <w:sz w:val="20"/>
                <w:szCs w:val="20"/>
              </w:rPr>
              <w:t>are</w:t>
            </w:r>
          </w:p>
          <w:p w14:paraId="05042C4C"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0C240AB2" w14:textId="675CA897" w:rsidR="00617B29" w:rsidRPr="000633C0" w:rsidRDefault="004C500A"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5DBB1326" w14:textId="2608506B"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sz w:val="20"/>
              </w:rPr>
              <w:t>Portillo, Silvia</w:t>
            </w:r>
            <w:r w:rsidR="004C500A">
              <w:rPr>
                <w:rFonts w:asciiTheme="minorHAnsi" w:hAnsiTheme="minorHAnsi" w:cstheme="minorHAnsi"/>
                <w:b w:val="0"/>
                <w:sz w:val="20"/>
              </w:rPr>
              <w:t xml:space="preserve"> </w:t>
            </w:r>
          </w:p>
        </w:tc>
        <w:tc>
          <w:tcPr>
            <w:tcW w:w="357" w:type="dxa"/>
          </w:tcPr>
          <w:p w14:paraId="6CDA7364" w14:textId="77777777" w:rsidR="00617B29" w:rsidRPr="00537F3F" w:rsidRDefault="00617B29" w:rsidP="00B07DA5">
            <w:pPr>
              <w:widowControl w:val="0"/>
              <w:tabs>
                <w:tab w:val="left" w:pos="-1008"/>
                <w:tab w:val="left" w:pos="-720"/>
                <w:tab w:val="left" w:pos="630"/>
                <w:tab w:val="left" w:pos="990"/>
              </w:tabs>
              <w:spacing w:line="240" w:lineRule="exact"/>
              <w:jc w:val="center"/>
              <w:rPr>
                <w:rFonts w:cstheme="minorHAnsi"/>
                <w:bCs/>
                <w:sz w:val="21"/>
                <w:szCs w:val="21"/>
              </w:rPr>
            </w:pPr>
            <w:r w:rsidRPr="00537F3F">
              <w:rPr>
                <w:rFonts w:cstheme="minorHAnsi"/>
                <w:sz w:val="21"/>
                <w:szCs w:val="21"/>
              </w:rPr>
              <w:t>√</w:t>
            </w:r>
          </w:p>
        </w:tc>
        <w:tc>
          <w:tcPr>
            <w:tcW w:w="2369" w:type="dxa"/>
          </w:tcPr>
          <w:p w14:paraId="1389B453" w14:textId="75F398AA" w:rsidR="00617B29" w:rsidRPr="00B9577A" w:rsidRDefault="00C30E93" w:rsidP="00B07DA5">
            <w:pPr>
              <w:pStyle w:val="Heading9"/>
              <w:spacing w:line="240" w:lineRule="exact"/>
              <w:rPr>
                <w:rFonts w:asciiTheme="minorHAnsi" w:hAnsiTheme="minorHAnsi" w:cstheme="minorHAnsi"/>
                <w:sz w:val="18"/>
                <w:szCs w:val="18"/>
              </w:rPr>
            </w:pPr>
            <w:r>
              <w:rPr>
                <w:rFonts w:asciiTheme="minorHAnsi" w:hAnsiTheme="minorHAnsi" w:cstheme="minorHAnsi"/>
                <w:sz w:val="18"/>
                <w:szCs w:val="18"/>
              </w:rPr>
              <w:t>Khalid Rubayi</w:t>
            </w:r>
            <w:r w:rsidR="00617B29" w:rsidRPr="00B9577A">
              <w:rPr>
                <w:rFonts w:asciiTheme="minorHAnsi" w:hAnsiTheme="minorHAnsi" w:cstheme="minorHAnsi"/>
                <w:sz w:val="18"/>
                <w:szCs w:val="18"/>
              </w:rPr>
              <w:t>, Secretary</w:t>
            </w:r>
          </w:p>
        </w:tc>
        <w:tc>
          <w:tcPr>
            <w:tcW w:w="1882" w:type="dxa"/>
            <w:tcBorders>
              <w:top w:val="single" w:sz="6" w:space="0" w:color="auto"/>
              <w:right w:val="single" w:sz="8" w:space="0" w:color="auto"/>
            </w:tcBorders>
          </w:tcPr>
          <w:p w14:paraId="24D78455" w14:textId="55DD8072" w:rsidR="00617B29" w:rsidRPr="008F3C93" w:rsidRDefault="008F3C93" w:rsidP="00B07DA5">
            <w:pPr>
              <w:widowControl w:val="0"/>
              <w:tabs>
                <w:tab w:val="left" w:pos="-1008"/>
                <w:tab w:val="left" w:pos="-720"/>
                <w:tab w:val="left" w:pos="630"/>
                <w:tab w:val="left" w:pos="990"/>
              </w:tabs>
              <w:spacing w:line="240" w:lineRule="exact"/>
              <w:jc w:val="both"/>
              <w:rPr>
                <w:rFonts w:cstheme="minorHAnsi"/>
                <w:sz w:val="20"/>
                <w:szCs w:val="20"/>
              </w:rPr>
            </w:pPr>
            <w:r w:rsidRPr="007F0A90">
              <w:rPr>
                <w:rFonts w:cstheme="minorHAnsi"/>
                <w:sz w:val="20"/>
              </w:rPr>
              <w:t>Jacqueline Stahlke</w:t>
            </w:r>
          </w:p>
        </w:tc>
      </w:tr>
      <w:tr w:rsidR="00617B29" w:rsidRPr="00AD2B4B" w14:paraId="5ADBCD07" w14:textId="77777777" w:rsidTr="00B9577A">
        <w:trPr>
          <w:cantSplit/>
          <w:trHeight w:hRule="exact" w:val="288"/>
        </w:trPr>
        <w:tc>
          <w:tcPr>
            <w:tcW w:w="2205" w:type="dxa"/>
            <w:tcBorders>
              <w:left w:val="single" w:sz="8" w:space="0" w:color="auto"/>
            </w:tcBorders>
          </w:tcPr>
          <w:p w14:paraId="4434B418"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ATC</w:t>
            </w:r>
          </w:p>
          <w:p w14:paraId="34EDE0E6"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24D9ABC7" w14:textId="167996F3" w:rsidR="00617B29" w:rsidRPr="000633C0" w:rsidRDefault="00617B29" w:rsidP="00B07DA5">
            <w:pPr>
              <w:spacing w:line="240" w:lineRule="exact"/>
              <w:jc w:val="center"/>
              <w:rPr>
                <w:rFonts w:cstheme="minorHAnsi"/>
                <w:sz w:val="21"/>
                <w:szCs w:val="21"/>
              </w:rPr>
            </w:pPr>
          </w:p>
        </w:tc>
        <w:tc>
          <w:tcPr>
            <w:tcW w:w="2038" w:type="dxa"/>
          </w:tcPr>
          <w:p w14:paraId="4D9FAB10" w14:textId="2704A526"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Adell, Tim</w:t>
            </w:r>
          </w:p>
        </w:tc>
        <w:tc>
          <w:tcPr>
            <w:tcW w:w="357" w:type="dxa"/>
          </w:tcPr>
          <w:p w14:paraId="01726061" w14:textId="48643D4A" w:rsidR="00617B29" w:rsidRPr="00537F3F" w:rsidRDefault="00D34EA6" w:rsidP="00B07DA5">
            <w:pPr>
              <w:widowControl w:val="0"/>
              <w:tabs>
                <w:tab w:val="left" w:pos="-1008"/>
                <w:tab w:val="left" w:pos="-720"/>
                <w:tab w:val="left" w:pos="630"/>
                <w:tab w:val="left" w:pos="990"/>
              </w:tabs>
              <w:spacing w:line="240" w:lineRule="exact"/>
              <w:jc w:val="center"/>
              <w:rPr>
                <w:rFonts w:cstheme="minorHAnsi"/>
                <w:bCs/>
                <w:sz w:val="21"/>
                <w:szCs w:val="21"/>
              </w:rPr>
            </w:pPr>
            <w:r w:rsidRPr="000633C0">
              <w:rPr>
                <w:rFonts w:cstheme="minorHAnsi"/>
                <w:sz w:val="21"/>
                <w:szCs w:val="21"/>
              </w:rPr>
              <w:t>√</w:t>
            </w:r>
          </w:p>
        </w:tc>
        <w:tc>
          <w:tcPr>
            <w:tcW w:w="2369" w:type="dxa"/>
          </w:tcPr>
          <w:p w14:paraId="1BE81B5E" w14:textId="51334C7E" w:rsidR="00617B29" w:rsidRPr="00B9577A" w:rsidRDefault="00C30E93" w:rsidP="00B07DA5">
            <w:pPr>
              <w:pStyle w:val="Heading2"/>
              <w:spacing w:line="240" w:lineRule="exact"/>
              <w:jc w:val="left"/>
              <w:rPr>
                <w:rFonts w:asciiTheme="minorHAnsi" w:hAnsiTheme="minorHAnsi" w:cstheme="minorHAnsi"/>
                <w:bCs w:val="0"/>
                <w:iCs w:val="0"/>
                <w:sz w:val="18"/>
                <w:szCs w:val="18"/>
              </w:rPr>
            </w:pPr>
            <w:r>
              <w:rPr>
                <w:rFonts w:asciiTheme="minorHAnsi" w:hAnsiTheme="minorHAnsi" w:cstheme="minorHAnsi"/>
                <w:bCs w:val="0"/>
                <w:sz w:val="18"/>
                <w:szCs w:val="18"/>
              </w:rPr>
              <w:t>Richard Cerreto</w:t>
            </w:r>
            <w:r w:rsidR="00617B29" w:rsidRPr="00B9577A">
              <w:rPr>
                <w:rFonts w:asciiTheme="minorHAnsi" w:hAnsiTheme="minorHAnsi" w:cstheme="minorHAnsi"/>
                <w:bCs w:val="0"/>
                <w:sz w:val="18"/>
                <w:szCs w:val="18"/>
              </w:rPr>
              <w:t>, Treasurer</w:t>
            </w:r>
          </w:p>
        </w:tc>
        <w:tc>
          <w:tcPr>
            <w:tcW w:w="1882" w:type="dxa"/>
            <w:tcBorders>
              <w:right w:val="single" w:sz="8" w:space="0" w:color="auto"/>
            </w:tcBorders>
          </w:tcPr>
          <w:p w14:paraId="326EAC7C" w14:textId="3F7B014F" w:rsidR="00617B29" w:rsidRPr="007F0A90" w:rsidRDefault="008F3C93" w:rsidP="00B07DA5">
            <w:pPr>
              <w:widowControl w:val="0"/>
              <w:tabs>
                <w:tab w:val="left" w:pos="-1008"/>
                <w:tab w:val="left" w:pos="-720"/>
                <w:tab w:val="left" w:pos="630"/>
                <w:tab w:val="left" w:pos="990"/>
              </w:tabs>
              <w:spacing w:line="240" w:lineRule="exact"/>
              <w:jc w:val="both"/>
              <w:rPr>
                <w:rFonts w:cstheme="minorHAnsi"/>
                <w:iCs/>
                <w:sz w:val="20"/>
                <w:szCs w:val="20"/>
              </w:rPr>
            </w:pPr>
            <w:r w:rsidRPr="008F3C93">
              <w:rPr>
                <w:rFonts w:cstheme="minorHAnsi"/>
                <w:sz w:val="20"/>
              </w:rPr>
              <w:t>Yvonne Reed</w:t>
            </w:r>
          </w:p>
        </w:tc>
      </w:tr>
      <w:tr w:rsidR="00617B29" w:rsidRPr="000633C0" w14:paraId="1C4DEEAD" w14:textId="77777777" w:rsidTr="00B9577A">
        <w:trPr>
          <w:cantSplit/>
          <w:trHeight w:hRule="exact" w:val="288"/>
        </w:trPr>
        <w:tc>
          <w:tcPr>
            <w:tcW w:w="2205" w:type="dxa"/>
            <w:tcBorders>
              <w:left w:val="single" w:sz="8" w:space="0" w:color="auto"/>
            </w:tcBorders>
          </w:tcPr>
          <w:p w14:paraId="3D555BAC"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ATC</w:t>
            </w:r>
          </w:p>
          <w:p w14:paraId="0EAABAA4"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46C6E14C" w14:textId="14108625" w:rsidR="00617B29" w:rsidRPr="000633C0" w:rsidRDefault="00617B29" w:rsidP="00B07DA5">
            <w:pPr>
              <w:spacing w:line="240" w:lineRule="exact"/>
              <w:jc w:val="center"/>
              <w:rPr>
                <w:rFonts w:cstheme="minorHAnsi"/>
                <w:sz w:val="21"/>
                <w:szCs w:val="21"/>
              </w:rPr>
            </w:pPr>
          </w:p>
        </w:tc>
        <w:tc>
          <w:tcPr>
            <w:tcW w:w="2038" w:type="dxa"/>
          </w:tcPr>
          <w:p w14:paraId="56BDF188" w14:textId="5E9F797D"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Ruiz, Maria</w:t>
            </w:r>
          </w:p>
        </w:tc>
        <w:tc>
          <w:tcPr>
            <w:tcW w:w="357" w:type="dxa"/>
          </w:tcPr>
          <w:p w14:paraId="4FE7CED7" w14:textId="049E862E" w:rsidR="00617B29" w:rsidRPr="000633C0" w:rsidRDefault="004162A4" w:rsidP="00B07DA5">
            <w:pPr>
              <w:widowControl w:val="0"/>
              <w:tabs>
                <w:tab w:val="left" w:pos="-1008"/>
                <w:tab w:val="left" w:pos="-720"/>
                <w:tab w:val="left" w:pos="630"/>
                <w:tab w:val="left" w:pos="990"/>
              </w:tabs>
              <w:spacing w:line="240" w:lineRule="exact"/>
              <w:jc w:val="center"/>
              <w:rPr>
                <w:rFonts w:cstheme="minorHAnsi"/>
                <w:sz w:val="21"/>
                <w:szCs w:val="21"/>
              </w:rPr>
            </w:pPr>
            <w:r w:rsidRPr="000633C0">
              <w:rPr>
                <w:rFonts w:cstheme="minorHAnsi"/>
                <w:sz w:val="21"/>
                <w:szCs w:val="21"/>
              </w:rPr>
              <w:t>√</w:t>
            </w:r>
          </w:p>
        </w:tc>
        <w:tc>
          <w:tcPr>
            <w:tcW w:w="2369" w:type="dxa"/>
          </w:tcPr>
          <w:p w14:paraId="0AF6DF2E" w14:textId="5E9B46D9" w:rsidR="00617B29" w:rsidRPr="00B9577A" w:rsidRDefault="00C30E93" w:rsidP="00B07DA5">
            <w:pPr>
              <w:widowControl w:val="0"/>
              <w:tabs>
                <w:tab w:val="left" w:pos="-1008"/>
                <w:tab w:val="left" w:pos="-720"/>
                <w:tab w:val="left" w:pos="630"/>
                <w:tab w:val="left" w:pos="990"/>
              </w:tabs>
              <w:spacing w:line="240" w:lineRule="exact"/>
              <w:jc w:val="both"/>
              <w:rPr>
                <w:rFonts w:cstheme="minorHAnsi"/>
                <w:b/>
                <w:sz w:val="18"/>
                <w:szCs w:val="18"/>
              </w:rPr>
            </w:pPr>
            <w:r w:rsidRPr="00C30E93">
              <w:rPr>
                <w:rFonts w:cstheme="minorHAnsi"/>
                <w:b/>
                <w:sz w:val="16"/>
                <w:szCs w:val="16"/>
              </w:rPr>
              <w:t>Jennifer Fowlie</w:t>
            </w:r>
            <w:r w:rsidR="00B9577A" w:rsidRPr="00C30E93">
              <w:rPr>
                <w:rFonts w:cstheme="minorHAnsi"/>
                <w:b/>
                <w:sz w:val="16"/>
                <w:szCs w:val="16"/>
              </w:rPr>
              <w:t>,</w:t>
            </w:r>
            <w:r w:rsidR="00172627" w:rsidRPr="00C30E93">
              <w:rPr>
                <w:rFonts w:cstheme="minorHAnsi"/>
                <w:b/>
                <w:sz w:val="16"/>
                <w:szCs w:val="16"/>
              </w:rPr>
              <w:t xml:space="preserve"> </w:t>
            </w:r>
            <w:r w:rsidRPr="00C30E93">
              <w:rPr>
                <w:rFonts w:cstheme="minorHAnsi"/>
                <w:b/>
                <w:sz w:val="16"/>
                <w:szCs w:val="16"/>
              </w:rPr>
              <w:t xml:space="preserve">Vice </w:t>
            </w:r>
            <w:r w:rsidR="00172627" w:rsidRPr="00C30E93">
              <w:rPr>
                <w:rFonts w:cstheme="minorHAnsi"/>
                <w:b/>
                <w:sz w:val="16"/>
                <w:szCs w:val="16"/>
              </w:rPr>
              <w:t>President</w:t>
            </w:r>
          </w:p>
        </w:tc>
        <w:tc>
          <w:tcPr>
            <w:tcW w:w="1882" w:type="dxa"/>
            <w:tcBorders>
              <w:right w:val="single" w:sz="8" w:space="0" w:color="auto"/>
            </w:tcBorders>
          </w:tcPr>
          <w:p w14:paraId="3BDCAFB8" w14:textId="212D3879" w:rsidR="00617B29" w:rsidRPr="004162A4" w:rsidRDefault="008F3C93" w:rsidP="00B07DA5">
            <w:pPr>
              <w:widowControl w:val="0"/>
              <w:tabs>
                <w:tab w:val="left" w:pos="-1008"/>
                <w:tab w:val="left" w:pos="-720"/>
                <w:tab w:val="left" w:pos="630"/>
                <w:tab w:val="left" w:pos="990"/>
              </w:tabs>
              <w:spacing w:line="240" w:lineRule="exact"/>
              <w:jc w:val="both"/>
              <w:rPr>
                <w:rFonts w:cstheme="minorHAnsi"/>
                <w:b/>
                <w:sz w:val="20"/>
                <w:szCs w:val="20"/>
              </w:rPr>
            </w:pPr>
            <w:r w:rsidRPr="008F3C93">
              <w:rPr>
                <w:rFonts w:cstheme="minorHAnsi"/>
                <w:sz w:val="20"/>
              </w:rPr>
              <w:t>David Dupree</w:t>
            </w:r>
          </w:p>
        </w:tc>
      </w:tr>
      <w:tr w:rsidR="00617B29" w:rsidRPr="000633C0" w14:paraId="045E6515" w14:textId="77777777" w:rsidTr="00B9577A">
        <w:trPr>
          <w:cantSplit/>
          <w:trHeight w:hRule="exact" w:val="288"/>
        </w:trPr>
        <w:tc>
          <w:tcPr>
            <w:tcW w:w="2205" w:type="dxa"/>
            <w:tcBorders>
              <w:left w:val="single" w:sz="8" w:space="0" w:color="auto"/>
            </w:tcBorders>
          </w:tcPr>
          <w:p w14:paraId="74CA2B9A"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Liberal Arts</w:t>
            </w:r>
          </w:p>
          <w:p w14:paraId="0AF79B19"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5805D424" w14:textId="7BDCBCAD" w:rsidR="00617B29" w:rsidRPr="000633C0" w:rsidRDefault="008E67D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72A83C8C" w14:textId="2801EBE5"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color w:val="000000"/>
                <w:sz w:val="20"/>
              </w:rPr>
              <w:t>DiBartolo, Brian</w:t>
            </w:r>
            <w:r w:rsidR="00A223B4">
              <w:rPr>
                <w:rFonts w:asciiTheme="minorHAnsi" w:hAnsiTheme="minorHAnsi" w:cstheme="minorHAnsi"/>
                <w:b w:val="0"/>
                <w:color w:val="000000"/>
                <w:sz w:val="20"/>
              </w:rPr>
              <w:t xml:space="preserve"> </w:t>
            </w:r>
          </w:p>
        </w:tc>
        <w:tc>
          <w:tcPr>
            <w:tcW w:w="357" w:type="dxa"/>
          </w:tcPr>
          <w:p w14:paraId="3B27AE09"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7C4C6DC0" w14:textId="3B269C2C" w:rsidR="00617B29" w:rsidRPr="000633C0" w:rsidRDefault="004534E8" w:rsidP="00B07DA5">
            <w:pPr>
              <w:widowControl w:val="0"/>
              <w:tabs>
                <w:tab w:val="left" w:pos="-1008"/>
                <w:tab w:val="left" w:pos="-720"/>
                <w:tab w:val="left" w:pos="630"/>
                <w:tab w:val="left" w:pos="990"/>
              </w:tabs>
              <w:spacing w:line="240" w:lineRule="exact"/>
              <w:jc w:val="both"/>
              <w:rPr>
                <w:rFonts w:cstheme="minorHAnsi"/>
                <w:sz w:val="18"/>
                <w:szCs w:val="18"/>
              </w:rPr>
            </w:pPr>
            <w:r w:rsidRPr="004162A4">
              <w:rPr>
                <w:rFonts w:cstheme="minorHAnsi"/>
                <w:b/>
                <w:bCs/>
                <w:sz w:val="22"/>
                <w:szCs w:val="32"/>
              </w:rPr>
              <w:t>Members/ Guest</w:t>
            </w:r>
          </w:p>
        </w:tc>
        <w:tc>
          <w:tcPr>
            <w:tcW w:w="1882" w:type="dxa"/>
            <w:tcBorders>
              <w:right w:val="single" w:sz="8" w:space="0" w:color="auto"/>
            </w:tcBorders>
          </w:tcPr>
          <w:p w14:paraId="1B1B60D4" w14:textId="28479F0B" w:rsidR="00617B29" w:rsidRPr="008F3C93" w:rsidRDefault="008F3C93" w:rsidP="00B07DA5">
            <w:pPr>
              <w:widowControl w:val="0"/>
              <w:tabs>
                <w:tab w:val="left" w:pos="-1008"/>
                <w:tab w:val="left" w:pos="-720"/>
                <w:tab w:val="left" w:pos="630"/>
                <w:tab w:val="left" w:pos="990"/>
              </w:tabs>
              <w:spacing w:line="240" w:lineRule="exact"/>
              <w:jc w:val="both"/>
              <w:rPr>
                <w:rFonts w:cstheme="minorHAnsi"/>
                <w:sz w:val="20"/>
                <w:szCs w:val="20"/>
              </w:rPr>
            </w:pPr>
            <w:r w:rsidRPr="008F3C93">
              <w:rPr>
                <w:rFonts w:cstheme="minorHAnsi"/>
                <w:sz w:val="20"/>
              </w:rPr>
              <w:t xml:space="preserve">John </w:t>
            </w:r>
            <w:proofErr w:type="spellStart"/>
            <w:r w:rsidRPr="008F3C93">
              <w:rPr>
                <w:rFonts w:cstheme="minorHAnsi"/>
                <w:sz w:val="20"/>
              </w:rPr>
              <w:t>Simanyi</w:t>
            </w:r>
            <w:proofErr w:type="spellEnd"/>
          </w:p>
        </w:tc>
      </w:tr>
      <w:tr w:rsidR="00617B29" w:rsidRPr="002C08CA" w14:paraId="4ACF89B4" w14:textId="77777777" w:rsidTr="00B9577A">
        <w:trPr>
          <w:cantSplit/>
          <w:trHeight w:hRule="exact" w:val="288"/>
        </w:trPr>
        <w:tc>
          <w:tcPr>
            <w:tcW w:w="2205" w:type="dxa"/>
            <w:tcBorders>
              <w:left w:val="single" w:sz="8" w:space="0" w:color="auto"/>
            </w:tcBorders>
          </w:tcPr>
          <w:p w14:paraId="345895B8"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Liberal Arts</w:t>
            </w:r>
          </w:p>
          <w:p w14:paraId="45748B6F"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23160821" w14:textId="37B3F7FB"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1F42958F" w14:textId="6CC36D8E"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sz w:val="20"/>
              </w:rPr>
              <w:t>Golder, Patty</w:t>
            </w:r>
            <w:r w:rsidR="004C500A">
              <w:rPr>
                <w:rFonts w:asciiTheme="minorHAnsi" w:hAnsiTheme="minorHAnsi" w:cstheme="minorHAnsi"/>
                <w:b w:val="0"/>
                <w:sz w:val="20"/>
              </w:rPr>
              <w:t xml:space="preserve"> </w:t>
            </w:r>
          </w:p>
        </w:tc>
        <w:tc>
          <w:tcPr>
            <w:tcW w:w="357" w:type="dxa"/>
          </w:tcPr>
          <w:p w14:paraId="587051EF"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804267F" w14:textId="0FF52C16" w:rsidR="00617B29" w:rsidRPr="00EA6133" w:rsidRDefault="008F3C93" w:rsidP="0094456B">
            <w:pPr>
              <w:rPr>
                <w:rFonts w:cstheme="minorHAnsi"/>
                <w:sz w:val="20"/>
              </w:rPr>
            </w:pPr>
            <w:r w:rsidRPr="00A34D42">
              <w:rPr>
                <w:rFonts w:cstheme="minorHAnsi"/>
                <w:sz w:val="18"/>
                <w:szCs w:val="18"/>
              </w:rPr>
              <w:t>Regina Pierce Brown</w:t>
            </w:r>
          </w:p>
        </w:tc>
        <w:tc>
          <w:tcPr>
            <w:tcW w:w="1882" w:type="dxa"/>
            <w:tcBorders>
              <w:right w:val="single" w:sz="8" w:space="0" w:color="auto"/>
            </w:tcBorders>
          </w:tcPr>
          <w:p w14:paraId="0245CCD4" w14:textId="234652CC" w:rsidR="00617B29" w:rsidRPr="008F3C93" w:rsidRDefault="008F3C93" w:rsidP="00B07DA5">
            <w:pPr>
              <w:widowControl w:val="0"/>
              <w:tabs>
                <w:tab w:val="left" w:pos="-1008"/>
                <w:tab w:val="left" w:pos="-720"/>
                <w:tab w:val="left" w:pos="630"/>
                <w:tab w:val="left" w:pos="990"/>
              </w:tabs>
              <w:spacing w:line="240" w:lineRule="exact"/>
              <w:jc w:val="both"/>
              <w:rPr>
                <w:rFonts w:cstheme="minorHAnsi"/>
                <w:sz w:val="20"/>
                <w:szCs w:val="20"/>
              </w:rPr>
            </w:pPr>
            <w:r w:rsidRPr="008F3C93">
              <w:rPr>
                <w:rFonts w:cstheme="minorHAnsi"/>
                <w:sz w:val="20"/>
              </w:rPr>
              <w:t>Lorena Dorn</w:t>
            </w:r>
          </w:p>
        </w:tc>
      </w:tr>
      <w:tr w:rsidR="00617B29" w:rsidRPr="000633C0" w14:paraId="6DE9449A" w14:textId="77777777" w:rsidTr="00B9577A">
        <w:trPr>
          <w:cantSplit/>
          <w:trHeight w:hRule="exact" w:val="288"/>
        </w:trPr>
        <w:tc>
          <w:tcPr>
            <w:tcW w:w="2205" w:type="dxa"/>
            <w:tcBorders>
              <w:left w:val="single" w:sz="8" w:space="0" w:color="auto"/>
            </w:tcBorders>
          </w:tcPr>
          <w:p w14:paraId="16E28A13"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Library/ Counseling</w:t>
            </w:r>
          </w:p>
          <w:p w14:paraId="0BD7B08E"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6C9CED28" w14:textId="4251E0FE" w:rsidR="00617B29" w:rsidRPr="000633C0" w:rsidRDefault="007B0EA1"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5B4312DD" w14:textId="204ED7B9" w:rsidR="00617B29" w:rsidRPr="006100B5" w:rsidRDefault="00617B29" w:rsidP="00B07DA5">
            <w:pPr>
              <w:pStyle w:val="Heading2"/>
              <w:spacing w:line="240" w:lineRule="exact"/>
              <w:rPr>
                <w:rFonts w:asciiTheme="minorHAnsi" w:hAnsiTheme="minorHAnsi" w:cstheme="minorHAnsi"/>
                <w:b w:val="0"/>
                <w:sz w:val="20"/>
              </w:rPr>
            </w:pPr>
            <w:proofErr w:type="spellStart"/>
            <w:r w:rsidRPr="006100B5">
              <w:rPr>
                <w:rFonts w:asciiTheme="minorHAnsi" w:hAnsiTheme="minorHAnsi" w:cstheme="minorHAnsi"/>
                <w:b w:val="0"/>
                <w:sz w:val="20"/>
              </w:rPr>
              <w:t>Huiner</w:t>
            </w:r>
            <w:proofErr w:type="spellEnd"/>
            <w:r w:rsidRPr="006100B5">
              <w:rPr>
                <w:rFonts w:asciiTheme="minorHAnsi" w:hAnsiTheme="minorHAnsi" w:cstheme="minorHAnsi"/>
                <w:b w:val="0"/>
                <w:sz w:val="20"/>
              </w:rPr>
              <w:t>, Leslie</w:t>
            </w:r>
            <w:r w:rsidR="00A223B4">
              <w:rPr>
                <w:rFonts w:asciiTheme="minorHAnsi" w:hAnsiTheme="minorHAnsi" w:cstheme="minorHAnsi"/>
                <w:b w:val="0"/>
                <w:sz w:val="20"/>
              </w:rPr>
              <w:t xml:space="preserve"> </w:t>
            </w:r>
          </w:p>
        </w:tc>
        <w:tc>
          <w:tcPr>
            <w:tcW w:w="357" w:type="dxa"/>
          </w:tcPr>
          <w:p w14:paraId="37378187"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770D854" w14:textId="571CFC62" w:rsidR="00617B29" w:rsidRPr="00363516" w:rsidRDefault="008F3C93" w:rsidP="008E67D7">
            <w:pPr>
              <w:rPr>
                <w:rFonts w:cstheme="minorHAnsi"/>
                <w:b/>
                <w:bCs/>
                <w:sz w:val="20"/>
                <w:szCs w:val="20"/>
              </w:rPr>
            </w:pPr>
            <w:r w:rsidRPr="008F3C93">
              <w:rPr>
                <w:rFonts w:cstheme="minorHAnsi"/>
                <w:sz w:val="22"/>
                <w:szCs w:val="22"/>
              </w:rPr>
              <w:t>Peter Francev</w:t>
            </w:r>
          </w:p>
        </w:tc>
        <w:tc>
          <w:tcPr>
            <w:tcW w:w="1882" w:type="dxa"/>
            <w:tcBorders>
              <w:right w:val="single" w:sz="8" w:space="0" w:color="auto"/>
            </w:tcBorders>
          </w:tcPr>
          <w:p w14:paraId="6F2808DF" w14:textId="316AF7E4" w:rsidR="00617B29" w:rsidRPr="004162A4" w:rsidRDefault="00617B29" w:rsidP="00B07DA5">
            <w:pPr>
              <w:widowControl w:val="0"/>
              <w:tabs>
                <w:tab w:val="left" w:pos="-1008"/>
                <w:tab w:val="left" w:pos="-720"/>
                <w:tab w:val="left" w:pos="630"/>
                <w:tab w:val="left" w:pos="990"/>
              </w:tabs>
              <w:spacing w:line="240" w:lineRule="exact"/>
              <w:jc w:val="both"/>
              <w:rPr>
                <w:rFonts w:cstheme="minorHAnsi"/>
                <w:b/>
                <w:bCs/>
                <w:sz w:val="20"/>
                <w:szCs w:val="20"/>
              </w:rPr>
            </w:pPr>
          </w:p>
        </w:tc>
      </w:tr>
      <w:tr w:rsidR="00617B29" w:rsidRPr="000633C0" w14:paraId="72BB87CB" w14:textId="77777777" w:rsidTr="00B9577A">
        <w:trPr>
          <w:cantSplit/>
          <w:trHeight w:hRule="exact" w:val="288"/>
        </w:trPr>
        <w:tc>
          <w:tcPr>
            <w:tcW w:w="2205" w:type="dxa"/>
            <w:tcBorders>
              <w:left w:val="single" w:sz="8" w:space="0" w:color="auto"/>
            </w:tcBorders>
          </w:tcPr>
          <w:p w14:paraId="28F9AFDF"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Library/ Counseling</w:t>
            </w:r>
          </w:p>
          <w:p w14:paraId="0DDCD575"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6BF59C01" w14:textId="11413CD9" w:rsidR="00617B29" w:rsidRPr="000633C0" w:rsidRDefault="00C30E93"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486EBC89" w14:textId="0BB6A6B5"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Insley, Lyman</w:t>
            </w:r>
            <w:r w:rsidR="004C500A">
              <w:rPr>
                <w:rFonts w:cstheme="minorHAnsi"/>
                <w:sz w:val="20"/>
                <w:szCs w:val="20"/>
              </w:rPr>
              <w:t xml:space="preserve"> </w:t>
            </w:r>
          </w:p>
        </w:tc>
        <w:tc>
          <w:tcPr>
            <w:tcW w:w="357" w:type="dxa"/>
          </w:tcPr>
          <w:p w14:paraId="5B43BC71"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50A131BD" w14:textId="5F989177" w:rsidR="00617B29" w:rsidRPr="0094456B" w:rsidRDefault="008F3C93" w:rsidP="0094456B">
            <w:pPr>
              <w:rPr>
                <w:rFonts w:cstheme="minorHAnsi"/>
                <w:sz w:val="22"/>
                <w:szCs w:val="22"/>
              </w:rPr>
            </w:pPr>
            <w:r w:rsidRPr="008F3C93">
              <w:rPr>
                <w:rFonts w:cstheme="minorHAnsi"/>
                <w:sz w:val="20"/>
                <w:szCs w:val="20"/>
              </w:rPr>
              <w:t>Lynne Glickstein</w:t>
            </w:r>
          </w:p>
        </w:tc>
        <w:tc>
          <w:tcPr>
            <w:tcW w:w="1882" w:type="dxa"/>
            <w:tcBorders>
              <w:right w:val="single" w:sz="8" w:space="0" w:color="auto"/>
            </w:tcBorders>
          </w:tcPr>
          <w:p w14:paraId="52FDEEB5" w14:textId="184160C3" w:rsidR="00617B29" w:rsidRPr="008F3C93"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04C3B7A8" w14:textId="77777777" w:rsidTr="00B9577A">
        <w:trPr>
          <w:cantSplit/>
          <w:trHeight w:hRule="exact" w:val="288"/>
        </w:trPr>
        <w:tc>
          <w:tcPr>
            <w:tcW w:w="2205" w:type="dxa"/>
            <w:tcBorders>
              <w:left w:val="single" w:sz="8" w:space="0" w:color="auto"/>
            </w:tcBorders>
          </w:tcPr>
          <w:p w14:paraId="1F55621F"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PAC</w:t>
            </w:r>
          </w:p>
          <w:p w14:paraId="29A1FDFA"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46993AEF" w14:textId="2F42AB9D" w:rsidR="00617B29" w:rsidRPr="000633C0" w:rsidRDefault="00617B29" w:rsidP="00B07DA5">
            <w:pPr>
              <w:spacing w:line="240" w:lineRule="exact"/>
              <w:jc w:val="center"/>
              <w:rPr>
                <w:rFonts w:cstheme="minorHAnsi"/>
                <w:sz w:val="21"/>
                <w:szCs w:val="21"/>
              </w:rPr>
            </w:pPr>
          </w:p>
        </w:tc>
        <w:tc>
          <w:tcPr>
            <w:tcW w:w="2038" w:type="dxa"/>
          </w:tcPr>
          <w:p w14:paraId="7F76B7DD" w14:textId="4ABB72E5" w:rsidR="00617B29" w:rsidRPr="006100B5" w:rsidRDefault="00617B29" w:rsidP="00B07DA5">
            <w:pPr>
              <w:pStyle w:val="Heading2"/>
              <w:spacing w:line="240" w:lineRule="exact"/>
              <w:rPr>
                <w:rFonts w:asciiTheme="minorHAnsi" w:hAnsiTheme="minorHAnsi" w:cstheme="minorHAnsi"/>
                <w:b w:val="0"/>
                <w:sz w:val="20"/>
              </w:rPr>
            </w:pPr>
          </w:p>
        </w:tc>
        <w:tc>
          <w:tcPr>
            <w:tcW w:w="357" w:type="dxa"/>
          </w:tcPr>
          <w:p w14:paraId="08789FB6"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693B780" w14:textId="532CA361" w:rsidR="00617B29" w:rsidRPr="007B0EA1" w:rsidRDefault="008F3C93" w:rsidP="0094456B">
            <w:pPr>
              <w:rPr>
                <w:rFonts w:cstheme="minorHAnsi"/>
                <w:bCs/>
                <w:sz w:val="22"/>
                <w:szCs w:val="22"/>
              </w:rPr>
            </w:pPr>
            <w:r w:rsidRPr="008F3C93">
              <w:rPr>
                <w:rFonts w:cstheme="minorHAnsi"/>
                <w:sz w:val="20"/>
                <w:szCs w:val="20"/>
              </w:rPr>
              <w:t>Teresa Grenot</w:t>
            </w:r>
          </w:p>
        </w:tc>
        <w:tc>
          <w:tcPr>
            <w:tcW w:w="1882" w:type="dxa"/>
            <w:tcBorders>
              <w:right w:val="single" w:sz="8" w:space="0" w:color="auto"/>
            </w:tcBorders>
          </w:tcPr>
          <w:p w14:paraId="3BF36DAF" w14:textId="73F4439D" w:rsidR="00617B29" w:rsidRPr="008F3C93"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2855C2" w14:paraId="13DF28A3" w14:textId="77777777" w:rsidTr="00B9577A">
        <w:trPr>
          <w:cantSplit/>
          <w:trHeight w:hRule="exact" w:val="288"/>
        </w:trPr>
        <w:tc>
          <w:tcPr>
            <w:tcW w:w="2205" w:type="dxa"/>
            <w:tcBorders>
              <w:left w:val="single" w:sz="8" w:space="0" w:color="auto"/>
            </w:tcBorders>
          </w:tcPr>
          <w:p w14:paraId="63695CC7"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Kinesiology</w:t>
            </w:r>
          </w:p>
          <w:p w14:paraId="5C1939B3"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4EC76816" w14:textId="2D3A137A" w:rsidR="00617B29" w:rsidRPr="000633C0" w:rsidRDefault="00617B29" w:rsidP="00B07DA5">
            <w:pPr>
              <w:spacing w:line="240" w:lineRule="exact"/>
              <w:jc w:val="center"/>
              <w:rPr>
                <w:rFonts w:cstheme="minorHAnsi"/>
                <w:sz w:val="21"/>
                <w:szCs w:val="21"/>
              </w:rPr>
            </w:pPr>
          </w:p>
        </w:tc>
        <w:tc>
          <w:tcPr>
            <w:tcW w:w="2038" w:type="dxa"/>
          </w:tcPr>
          <w:p w14:paraId="52F0E896" w14:textId="6ED24B18" w:rsidR="00617B29" w:rsidRPr="006100B5" w:rsidRDefault="00617B29" w:rsidP="00B07DA5">
            <w:pPr>
              <w:pStyle w:val="Heading2"/>
              <w:spacing w:line="240" w:lineRule="exact"/>
              <w:rPr>
                <w:rFonts w:asciiTheme="minorHAnsi" w:hAnsiTheme="minorHAnsi" w:cstheme="minorHAnsi"/>
                <w:b w:val="0"/>
                <w:sz w:val="20"/>
              </w:rPr>
            </w:pPr>
          </w:p>
        </w:tc>
        <w:tc>
          <w:tcPr>
            <w:tcW w:w="357" w:type="dxa"/>
          </w:tcPr>
          <w:p w14:paraId="7F179F1A"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483F95C4" w14:textId="4B8D9047" w:rsidR="00617B29" w:rsidRPr="008F3C93" w:rsidRDefault="008F3C93" w:rsidP="00B07DA5">
            <w:pPr>
              <w:pStyle w:val="Heading3"/>
              <w:spacing w:line="240" w:lineRule="exact"/>
              <w:rPr>
                <w:rFonts w:asciiTheme="minorHAnsi" w:hAnsiTheme="minorHAnsi" w:cstheme="minorHAnsi"/>
                <w:sz w:val="22"/>
                <w:szCs w:val="22"/>
              </w:rPr>
            </w:pPr>
            <w:r w:rsidRPr="008F3C93">
              <w:rPr>
                <w:rFonts w:asciiTheme="minorHAnsi" w:hAnsiTheme="minorHAnsi" w:cstheme="minorHAnsi"/>
                <w:sz w:val="20"/>
              </w:rPr>
              <w:t>Joey Luna</w:t>
            </w:r>
          </w:p>
        </w:tc>
        <w:tc>
          <w:tcPr>
            <w:tcW w:w="1882" w:type="dxa"/>
            <w:tcBorders>
              <w:right w:val="single" w:sz="8" w:space="0" w:color="auto"/>
            </w:tcBorders>
          </w:tcPr>
          <w:p w14:paraId="4A615AA4" w14:textId="62F053E3" w:rsidR="00617B29" w:rsidRPr="008F3C93"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7F0A90" w:rsidRPr="000633C0" w14:paraId="33FE819D" w14:textId="77777777" w:rsidTr="00B9577A">
        <w:trPr>
          <w:cantSplit/>
          <w:trHeight w:hRule="exact" w:val="288"/>
        </w:trPr>
        <w:tc>
          <w:tcPr>
            <w:tcW w:w="2205" w:type="dxa"/>
            <w:tcBorders>
              <w:left w:val="single" w:sz="8" w:space="0" w:color="auto"/>
            </w:tcBorders>
          </w:tcPr>
          <w:p w14:paraId="7326ADA2" w14:textId="77777777" w:rsidR="007F0A90" w:rsidRPr="006100B5" w:rsidRDefault="007F0A90" w:rsidP="007F0A90">
            <w:pPr>
              <w:spacing w:line="240" w:lineRule="exact"/>
              <w:jc w:val="center"/>
              <w:rPr>
                <w:rFonts w:cstheme="minorHAnsi"/>
                <w:iCs/>
                <w:color w:val="000000"/>
                <w:sz w:val="20"/>
                <w:szCs w:val="20"/>
              </w:rPr>
            </w:pPr>
            <w:r w:rsidRPr="006100B5">
              <w:rPr>
                <w:rFonts w:cstheme="minorHAnsi"/>
                <w:color w:val="000000"/>
                <w:sz w:val="20"/>
                <w:szCs w:val="20"/>
              </w:rPr>
              <w:t>Science</w:t>
            </w:r>
          </w:p>
          <w:p w14:paraId="2DE01770" w14:textId="77777777" w:rsidR="007F0A90" w:rsidRPr="006100B5" w:rsidRDefault="007F0A90" w:rsidP="007F0A90">
            <w:pPr>
              <w:spacing w:line="240" w:lineRule="exact"/>
              <w:jc w:val="center"/>
              <w:rPr>
                <w:rFonts w:cstheme="minorHAnsi"/>
                <w:sz w:val="20"/>
                <w:szCs w:val="20"/>
              </w:rPr>
            </w:pPr>
          </w:p>
        </w:tc>
        <w:tc>
          <w:tcPr>
            <w:tcW w:w="437" w:type="dxa"/>
          </w:tcPr>
          <w:p w14:paraId="08EFF9A2" w14:textId="52AF8C01" w:rsidR="007F0A90" w:rsidRPr="000633C0" w:rsidRDefault="007F0A90" w:rsidP="007F0A90">
            <w:pPr>
              <w:spacing w:line="240" w:lineRule="exact"/>
              <w:jc w:val="center"/>
              <w:rPr>
                <w:rFonts w:cstheme="minorHAnsi"/>
                <w:sz w:val="21"/>
                <w:szCs w:val="21"/>
              </w:rPr>
            </w:pPr>
            <w:r w:rsidRPr="000633C0">
              <w:rPr>
                <w:rFonts w:cstheme="minorHAnsi"/>
                <w:sz w:val="21"/>
                <w:szCs w:val="21"/>
              </w:rPr>
              <w:t>√</w:t>
            </w:r>
          </w:p>
        </w:tc>
        <w:tc>
          <w:tcPr>
            <w:tcW w:w="2038" w:type="dxa"/>
          </w:tcPr>
          <w:p w14:paraId="79487C70" w14:textId="3DEC842D"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Gibbs, David</w:t>
            </w:r>
          </w:p>
        </w:tc>
        <w:tc>
          <w:tcPr>
            <w:tcW w:w="357" w:type="dxa"/>
          </w:tcPr>
          <w:p w14:paraId="6CDAC48E" w14:textId="77777777" w:rsidR="007F0A90" w:rsidRPr="000633C0" w:rsidRDefault="007F0A90"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FB35CC5" w14:textId="01E59CD2" w:rsidR="007F0A90" w:rsidRPr="008F3C93" w:rsidRDefault="008F3C93" w:rsidP="007F0A90">
            <w:pPr>
              <w:pStyle w:val="Heading3"/>
              <w:spacing w:line="240" w:lineRule="exact"/>
              <w:rPr>
                <w:rFonts w:asciiTheme="minorHAnsi" w:hAnsiTheme="minorHAnsi" w:cstheme="minorHAnsi"/>
                <w:sz w:val="20"/>
              </w:rPr>
            </w:pPr>
            <w:r w:rsidRPr="008F3C93">
              <w:rPr>
                <w:rFonts w:asciiTheme="minorHAnsi" w:hAnsiTheme="minorHAnsi" w:cstheme="minorHAnsi"/>
                <w:sz w:val="20"/>
              </w:rPr>
              <w:t xml:space="preserve">Issa </w:t>
            </w:r>
            <w:proofErr w:type="spellStart"/>
            <w:r w:rsidRPr="008F3C93">
              <w:rPr>
                <w:rFonts w:asciiTheme="minorHAnsi" w:hAnsiTheme="minorHAnsi" w:cstheme="minorHAnsi"/>
                <w:sz w:val="20"/>
              </w:rPr>
              <w:t>Jraisat</w:t>
            </w:r>
            <w:proofErr w:type="spellEnd"/>
          </w:p>
        </w:tc>
        <w:tc>
          <w:tcPr>
            <w:tcW w:w="1882" w:type="dxa"/>
            <w:tcBorders>
              <w:right w:val="single" w:sz="8" w:space="0" w:color="auto"/>
            </w:tcBorders>
          </w:tcPr>
          <w:p w14:paraId="3EFABBAC" w14:textId="17686FEA" w:rsidR="007F0A90" w:rsidRPr="007F0A90" w:rsidRDefault="007F0A90" w:rsidP="007F0A90">
            <w:pPr>
              <w:widowControl w:val="0"/>
              <w:tabs>
                <w:tab w:val="left" w:pos="-1008"/>
                <w:tab w:val="left" w:pos="-720"/>
                <w:tab w:val="left" w:pos="630"/>
                <w:tab w:val="left" w:pos="990"/>
              </w:tabs>
              <w:spacing w:line="240" w:lineRule="exact"/>
              <w:jc w:val="both"/>
              <w:rPr>
                <w:rFonts w:cstheme="minorHAnsi"/>
                <w:sz w:val="20"/>
                <w:szCs w:val="20"/>
              </w:rPr>
            </w:pPr>
          </w:p>
        </w:tc>
      </w:tr>
      <w:tr w:rsidR="007F0A90" w:rsidRPr="000633C0" w14:paraId="6083AA9F" w14:textId="77777777" w:rsidTr="00B9577A">
        <w:trPr>
          <w:cantSplit/>
          <w:trHeight w:hRule="exact" w:val="288"/>
        </w:trPr>
        <w:tc>
          <w:tcPr>
            <w:tcW w:w="2205" w:type="dxa"/>
            <w:tcBorders>
              <w:left w:val="single" w:sz="8" w:space="0" w:color="auto"/>
            </w:tcBorders>
          </w:tcPr>
          <w:p w14:paraId="45BF2C7E" w14:textId="77777777" w:rsidR="007F0A90" w:rsidRPr="006100B5" w:rsidRDefault="007F0A90" w:rsidP="007F0A90">
            <w:pPr>
              <w:spacing w:line="240" w:lineRule="exact"/>
              <w:jc w:val="center"/>
              <w:rPr>
                <w:rFonts w:cstheme="minorHAnsi"/>
                <w:iCs/>
                <w:color w:val="000000"/>
                <w:sz w:val="20"/>
                <w:szCs w:val="20"/>
              </w:rPr>
            </w:pPr>
            <w:r w:rsidRPr="006100B5">
              <w:rPr>
                <w:rFonts w:cstheme="minorHAnsi"/>
                <w:color w:val="000000"/>
                <w:sz w:val="20"/>
                <w:szCs w:val="20"/>
              </w:rPr>
              <w:t>Science</w:t>
            </w:r>
          </w:p>
          <w:p w14:paraId="521AAA0D" w14:textId="77777777" w:rsidR="007F0A90" w:rsidRPr="006100B5" w:rsidRDefault="007F0A90" w:rsidP="007F0A90">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63FA8B1D" w14:textId="2B350A7B" w:rsidR="007F0A90" w:rsidRPr="000633C0" w:rsidRDefault="007F0A90" w:rsidP="007F0A90">
            <w:pPr>
              <w:spacing w:line="240" w:lineRule="exact"/>
              <w:ind w:right="-108"/>
              <w:rPr>
                <w:rFonts w:cstheme="minorHAnsi"/>
                <w:sz w:val="21"/>
                <w:szCs w:val="21"/>
              </w:rPr>
            </w:pPr>
            <w:r>
              <w:rPr>
                <w:rFonts w:cstheme="minorHAnsi"/>
                <w:sz w:val="21"/>
                <w:szCs w:val="21"/>
              </w:rPr>
              <w:t xml:space="preserve">  </w:t>
            </w:r>
            <w:r w:rsidR="008F3C93" w:rsidRPr="000633C0">
              <w:rPr>
                <w:rFonts w:cstheme="minorHAnsi"/>
                <w:sz w:val="21"/>
                <w:szCs w:val="21"/>
              </w:rPr>
              <w:t>√</w:t>
            </w:r>
          </w:p>
        </w:tc>
        <w:tc>
          <w:tcPr>
            <w:tcW w:w="2038" w:type="dxa"/>
          </w:tcPr>
          <w:p w14:paraId="1DB7C1F0" w14:textId="5AF35D48" w:rsidR="007F0A90" w:rsidRPr="006100B5" w:rsidRDefault="008F3C93" w:rsidP="007F0A90">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Jeff Ridge</w:t>
            </w:r>
          </w:p>
        </w:tc>
        <w:tc>
          <w:tcPr>
            <w:tcW w:w="357" w:type="dxa"/>
          </w:tcPr>
          <w:p w14:paraId="2D97C4F8" w14:textId="77777777" w:rsidR="007F0A90" w:rsidRPr="000633C0" w:rsidRDefault="007F0A90"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6C1B16" w14:textId="207017A8" w:rsidR="007F0A90" w:rsidRPr="006100B5" w:rsidRDefault="008F3C93" w:rsidP="007F0A90">
            <w:pPr>
              <w:widowControl w:val="0"/>
              <w:tabs>
                <w:tab w:val="left" w:pos="-1008"/>
                <w:tab w:val="left" w:pos="-720"/>
                <w:tab w:val="left" w:pos="630"/>
                <w:tab w:val="left" w:pos="990"/>
              </w:tabs>
              <w:spacing w:line="240" w:lineRule="exact"/>
              <w:jc w:val="both"/>
              <w:rPr>
                <w:rFonts w:cstheme="minorHAnsi"/>
                <w:sz w:val="20"/>
                <w:szCs w:val="20"/>
              </w:rPr>
            </w:pPr>
            <w:r w:rsidRPr="008F3C93">
              <w:rPr>
                <w:rFonts w:cstheme="minorHAnsi"/>
                <w:sz w:val="20"/>
                <w:szCs w:val="20"/>
              </w:rPr>
              <w:t>Jennifer Law</w:t>
            </w:r>
          </w:p>
        </w:tc>
        <w:tc>
          <w:tcPr>
            <w:tcW w:w="1882" w:type="dxa"/>
            <w:tcBorders>
              <w:right w:val="single" w:sz="8" w:space="0" w:color="auto"/>
            </w:tcBorders>
          </w:tcPr>
          <w:p w14:paraId="7857EF49" w14:textId="1C9A2C9E" w:rsidR="007F0A90" w:rsidRPr="004162A4" w:rsidRDefault="007F0A90" w:rsidP="007F0A90">
            <w:pPr>
              <w:widowControl w:val="0"/>
              <w:tabs>
                <w:tab w:val="left" w:pos="-1008"/>
                <w:tab w:val="left" w:pos="-720"/>
                <w:tab w:val="left" w:pos="630"/>
                <w:tab w:val="left" w:pos="990"/>
              </w:tabs>
              <w:spacing w:line="240" w:lineRule="exact"/>
              <w:jc w:val="both"/>
              <w:rPr>
                <w:rFonts w:cstheme="minorHAnsi"/>
                <w:b/>
                <w:bCs/>
                <w:sz w:val="20"/>
                <w:szCs w:val="20"/>
              </w:rPr>
            </w:pPr>
          </w:p>
        </w:tc>
      </w:tr>
      <w:tr w:rsidR="007F0A90" w:rsidRPr="00A34D42" w14:paraId="06097AF4" w14:textId="77777777" w:rsidTr="00B9577A">
        <w:trPr>
          <w:cantSplit/>
          <w:trHeight w:hRule="exact" w:val="288"/>
        </w:trPr>
        <w:tc>
          <w:tcPr>
            <w:tcW w:w="2205" w:type="dxa"/>
            <w:tcBorders>
              <w:left w:val="single" w:sz="8" w:space="0" w:color="auto"/>
            </w:tcBorders>
          </w:tcPr>
          <w:p w14:paraId="36356D34" w14:textId="77777777" w:rsidR="007F0A90" w:rsidRPr="006100B5" w:rsidRDefault="007F0A90" w:rsidP="007F0A90">
            <w:pPr>
              <w:spacing w:line="240" w:lineRule="exact"/>
              <w:jc w:val="center"/>
              <w:rPr>
                <w:rFonts w:cstheme="minorHAnsi"/>
                <w:iCs/>
                <w:color w:val="000000"/>
                <w:sz w:val="20"/>
                <w:szCs w:val="20"/>
              </w:rPr>
            </w:pPr>
            <w:r w:rsidRPr="006100B5">
              <w:rPr>
                <w:rFonts w:cstheme="minorHAnsi"/>
                <w:color w:val="000000"/>
                <w:sz w:val="20"/>
                <w:szCs w:val="20"/>
              </w:rPr>
              <w:t>Vocational/ Public Safety</w:t>
            </w:r>
          </w:p>
          <w:p w14:paraId="3AAB3CC2" w14:textId="77777777" w:rsidR="007F0A90" w:rsidRPr="006100B5" w:rsidRDefault="007F0A90" w:rsidP="007F0A90">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5646A249" w14:textId="4882C0FE" w:rsidR="007F0A90" w:rsidRPr="000633C0" w:rsidRDefault="008F3C93" w:rsidP="007F0A90">
            <w:pPr>
              <w:spacing w:line="240" w:lineRule="exact"/>
              <w:jc w:val="center"/>
              <w:rPr>
                <w:rFonts w:cstheme="minorHAnsi"/>
                <w:sz w:val="21"/>
                <w:szCs w:val="21"/>
              </w:rPr>
            </w:pPr>
            <w:r w:rsidRPr="000633C0">
              <w:rPr>
                <w:rFonts w:cstheme="minorHAnsi"/>
                <w:sz w:val="21"/>
                <w:szCs w:val="21"/>
              </w:rPr>
              <w:t>√</w:t>
            </w:r>
          </w:p>
        </w:tc>
        <w:tc>
          <w:tcPr>
            <w:tcW w:w="2038" w:type="dxa"/>
          </w:tcPr>
          <w:p w14:paraId="6ECCB31E" w14:textId="2384EFB4" w:rsidR="007F0A90" w:rsidRPr="006100B5" w:rsidRDefault="007F0A90" w:rsidP="007F0A90">
            <w:pPr>
              <w:spacing w:line="240" w:lineRule="exact"/>
              <w:jc w:val="both"/>
              <w:rPr>
                <w:rFonts w:cstheme="minorHAnsi"/>
                <w:iCs/>
                <w:color w:val="000000"/>
                <w:sz w:val="20"/>
                <w:szCs w:val="20"/>
              </w:rPr>
            </w:pPr>
            <w:r w:rsidRPr="006100B5">
              <w:rPr>
                <w:rFonts w:cstheme="minorHAnsi"/>
                <w:color w:val="000000"/>
                <w:sz w:val="20"/>
                <w:szCs w:val="20"/>
              </w:rPr>
              <w:t>Bonato, Anthony</w:t>
            </w:r>
          </w:p>
          <w:p w14:paraId="3E00759E" w14:textId="77777777"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p>
        </w:tc>
        <w:tc>
          <w:tcPr>
            <w:tcW w:w="357" w:type="dxa"/>
          </w:tcPr>
          <w:p w14:paraId="32AD01A5" w14:textId="77777777" w:rsidR="007F0A90" w:rsidRPr="000633C0" w:rsidRDefault="007F0A90"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24E937" w14:textId="03550489" w:rsidR="007F0A90" w:rsidRPr="008F3C93" w:rsidRDefault="008F3C93" w:rsidP="007F0A90">
            <w:pPr>
              <w:widowControl w:val="0"/>
              <w:tabs>
                <w:tab w:val="left" w:pos="-1008"/>
                <w:tab w:val="left" w:pos="-720"/>
                <w:tab w:val="left" w:pos="630"/>
                <w:tab w:val="left" w:pos="990"/>
              </w:tabs>
              <w:spacing w:line="240" w:lineRule="exact"/>
              <w:jc w:val="both"/>
              <w:rPr>
                <w:rFonts w:cstheme="minorHAnsi"/>
                <w:sz w:val="20"/>
                <w:szCs w:val="20"/>
              </w:rPr>
            </w:pPr>
            <w:r w:rsidRPr="007F0A90">
              <w:rPr>
                <w:rFonts w:cstheme="minorHAnsi"/>
                <w:sz w:val="20"/>
                <w:szCs w:val="20"/>
              </w:rPr>
              <w:t>Jeff Ridge</w:t>
            </w:r>
          </w:p>
        </w:tc>
        <w:tc>
          <w:tcPr>
            <w:tcW w:w="1882" w:type="dxa"/>
            <w:tcBorders>
              <w:right w:val="single" w:sz="8" w:space="0" w:color="auto"/>
            </w:tcBorders>
          </w:tcPr>
          <w:p w14:paraId="4D13A764" w14:textId="721A20FF" w:rsidR="007F0A90" w:rsidRPr="008F3C93" w:rsidRDefault="007F0A90" w:rsidP="007F0A90">
            <w:pPr>
              <w:widowControl w:val="0"/>
              <w:tabs>
                <w:tab w:val="left" w:pos="-1008"/>
                <w:tab w:val="left" w:pos="-720"/>
                <w:tab w:val="left" w:pos="630"/>
                <w:tab w:val="left" w:pos="990"/>
              </w:tabs>
              <w:spacing w:line="240" w:lineRule="exact"/>
              <w:jc w:val="both"/>
              <w:rPr>
                <w:rFonts w:cstheme="minorHAnsi"/>
                <w:sz w:val="20"/>
                <w:szCs w:val="20"/>
              </w:rPr>
            </w:pPr>
          </w:p>
        </w:tc>
      </w:tr>
      <w:tr w:rsidR="007F0A90" w:rsidRPr="000633C0" w14:paraId="641C3149" w14:textId="77777777" w:rsidTr="00B9577A">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34BE8B07" w14:textId="77777777" w:rsidR="007F0A90" w:rsidRPr="006100B5" w:rsidRDefault="007F0A90" w:rsidP="007F0A90">
            <w:pPr>
              <w:spacing w:line="240" w:lineRule="exact"/>
              <w:jc w:val="center"/>
              <w:rPr>
                <w:rFonts w:cstheme="minorHAnsi"/>
                <w:iCs/>
                <w:color w:val="000000"/>
                <w:sz w:val="20"/>
                <w:szCs w:val="20"/>
              </w:rPr>
            </w:pPr>
            <w:r w:rsidRPr="006100B5">
              <w:rPr>
                <w:rFonts w:cstheme="minorHAnsi"/>
                <w:color w:val="000000"/>
                <w:sz w:val="20"/>
                <w:szCs w:val="20"/>
              </w:rPr>
              <w:t>Vocational/ Public Safety</w:t>
            </w:r>
          </w:p>
          <w:p w14:paraId="0CE861B7" w14:textId="77777777" w:rsidR="007F0A90" w:rsidRPr="006100B5" w:rsidRDefault="007F0A90" w:rsidP="007F0A90">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Borders>
              <w:top w:val="single" w:sz="6" w:space="0" w:color="auto"/>
              <w:left w:val="single" w:sz="6" w:space="0" w:color="auto"/>
              <w:bottom w:val="single" w:sz="6" w:space="0" w:color="auto"/>
              <w:right w:val="single" w:sz="6" w:space="0" w:color="auto"/>
            </w:tcBorders>
          </w:tcPr>
          <w:p w14:paraId="49F9589C" w14:textId="77777777" w:rsidR="007F0A90" w:rsidRPr="000633C0" w:rsidRDefault="007F0A90" w:rsidP="007F0A90">
            <w:pPr>
              <w:spacing w:line="240" w:lineRule="exact"/>
              <w:jc w:val="center"/>
              <w:rPr>
                <w:rFonts w:cstheme="minorHAnsi"/>
                <w:sz w:val="21"/>
                <w:szCs w:val="21"/>
              </w:rPr>
            </w:pPr>
          </w:p>
        </w:tc>
        <w:tc>
          <w:tcPr>
            <w:tcW w:w="2038" w:type="dxa"/>
            <w:tcBorders>
              <w:top w:val="single" w:sz="6" w:space="0" w:color="auto"/>
              <w:left w:val="single" w:sz="6" w:space="0" w:color="auto"/>
              <w:bottom w:val="single" w:sz="6" w:space="0" w:color="auto"/>
              <w:right w:val="single" w:sz="6" w:space="0" w:color="auto"/>
            </w:tcBorders>
          </w:tcPr>
          <w:p w14:paraId="7DC93C2C" w14:textId="77777777"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p>
        </w:tc>
        <w:tc>
          <w:tcPr>
            <w:tcW w:w="357" w:type="dxa"/>
            <w:tcBorders>
              <w:top w:val="single" w:sz="6" w:space="0" w:color="auto"/>
              <w:left w:val="single" w:sz="6" w:space="0" w:color="auto"/>
              <w:bottom w:val="single" w:sz="6" w:space="0" w:color="auto"/>
              <w:right w:val="single" w:sz="6" w:space="0" w:color="auto"/>
            </w:tcBorders>
          </w:tcPr>
          <w:p w14:paraId="2C166C95" w14:textId="77777777" w:rsidR="007F0A90" w:rsidRPr="000633C0" w:rsidRDefault="007F0A90"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735048B2" w14:textId="727D9E98" w:rsidR="007F0A90" w:rsidRPr="004162A4" w:rsidRDefault="008F3C93" w:rsidP="007F0A90">
            <w:pPr>
              <w:widowControl w:val="0"/>
              <w:tabs>
                <w:tab w:val="left" w:pos="-1008"/>
                <w:tab w:val="left" w:pos="-720"/>
                <w:tab w:val="left" w:pos="630"/>
                <w:tab w:val="left" w:pos="990"/>
              </w:tabs>
              <w:spacing w:line="240" w:lineRule="exact"/>
              <w:jc w:val="both"/>
              <w:rPr>
                <w:rFonts w:cstheme="minorHAnsi"/>
                <w:b/>
                <w:bCs/>
                <w:sz w:val="20"/>
                <w:szCs w:val="20"/>
              </w:rPr>
            </w:pPr>
            <w:r w:rsidRPr="008F3C93">
              <w:rPr>
                <w:rFonts w:cstheme="minorHAnsi"/>
                <w:sz w:val="20"/>
                <w:szCs w:val="20"/>
              </w:rPr>
              <w:t>Jackie</w:t>
            </w:r>
          </w:p>
        </w:tc>
        <w:tc>
          <w:tcPr>
            <w:tcW w:w="1882" w:type="dxa"/>
            <w:tcBorders>
              <w:top w:val="single" w:sz="6" w:space="0" w:color="auto"/>
              <w:left w:val="single" w:sz="6" w:space="0" w:color="auto"/>
              <w:bottom w:val="single" w:sz="6" w:space="0" w:color="auto"/>
              <w:right w:val="single" w:sz="8" w:space="0" w:color="auto"/>
            </w:tcBorders>
          </w:tcPr>
          <w:p w14:paraId="6A01DA2F" w14:textId="6D5DE438" w:rsidR="007F0A90" w:rsidRPr="00F7026F" w:rsidRDefault="007F0A90" w:rsidP="007F0A90">
            <w:pPr>
              <w:widowControl w:val="0"/>
              <w:tabs>
                <w:tab w:val="left" w:pos="-1008"/>
                <w:tab w:val="left" w:pos="-720"/>
                <w:tab w:val="left" w:pos="630"/>
                <w:tab w:val="left" w:pos="990"/>
              </w:tabs>
              <w:spacing w:line="240" w:lineRule="exact"/>
              <w:jc w:val="both"/>
              <w:rPr>
                <w:rFonts w:cstheme="minorHAnsi"/>
                <w:b/>
                <w:bCs/>
                <w:sz w:val="20"/>
                <w:szCs w:val="20"/>
              </w:rPr>
            </w:pPr>
          </w:p>
        </w:tc>
      </w:tr>
      <w:tr w:rsidR="007F0A90" w:rsidRPr="000633C0" w14:paraId="5FDE0988" w14:textId="77777777" w:rsidTr="00013DDC">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289BB329" w14:textId="77777777" w:rsidR="007F0A90" w:rsidRPr="006100B5" w:rsidRDefault="007F0A90" w:rsidP="007F0A90">
            <w:pPr>
              <w:spacing w:line="240" w:lineRule="exact"/>
              <w:jc w:val="center"/>
              <w:rPr>
                <w:rFonts w:cstheme="minorHAnsi"/>
                <w:color w:val="000000"/>
                <w:sz w:val="20"/>
                <w:szCs w:val="20"/>
              </w:rPr>
            </w:pPr>
            <w:r w:rsidRPr="006100B5">
              <w:rPr>
                <w:rFonts w:cstheme="minorHAnsi"/>
                <w:color w:val="000000"/>
                <w:sz w:val="20"/>
                <w:szCs w:val="20"/>
              </w:rPr>
              <w:t>AT LARGE</w:t>
            </w:r>
          </w:p>
        </w:tc>
        <w:tc>
          <w:tcPr>
            <w:tcW w:w="437" w:type="dxa"/>
            <w:tcBorders>
              <w:top w:val="single" w:sz="6" w:space="0" w:color="auto"/>
              <w:left w:val="single" w:sz="6" w:space="0" w:color="auto"/>
              <w:bottom w:val="single" w:sz="6" w:space="0" w:color="auto"/>
              <w:right w:val="single" w:sz="6" w:space="0" w:color="auto"/>
            </w:tcBorders>
          </w:tcPr>
          <w:p w14:paraId="7834E61C" w14:textId="10E67D6B" w:rsidR="007F0A90" w:rsidRPr="000633C0" w:rsidRDefault="00A223B4" w:rsidP="007F0A90">
            <w:pPr>
              <w:spacing w:line="240" w:lineRule="exact"/>
              <w:jc w:val="center"/>
              <w:rPr>
                <w:rFonts w:cstheme="minorHAnsi"/>
                <w:sz w:val="21"/>
                <w:szCs w:val="21"/>
              </w:rPr>
            </w:pPr>
            <w:r w:rsidRPr="000633C0">
              <w:rPr>
                <w:rFonts w:cstheme="minorHAnsi"/>
                <w:sz w:val="21"/>
                <w:szCs w:val="21"/>
              </w:rPr>
              <w:t>√</w:t>
            </w:r>
          </w:p>
        </w:tc>
        <w:tc>
          <w:tcPr>
            <w:tcW w:w="2038" w:type="dxa"/>
            <w:tcBorders>
              <w:top w:val="single" w:sz="6" w:space="0" w:color="auto"/>
              <w:left w:val="single" w:sz="6" w:space="0" w:color="auto"/>
              <w:bottom w:val="single" w:sz="6" w:space="0" w:color="auto"/>
              <w:right w:val="single" w:sz="6" w:space="0" w:color="auto"/>
            </w:tcBorders>
          </w:tcPr>
          <w:p w14:paraId="00D68320" w14:textId="792620B4" w:rsidR="007F0A90" w:rsidRPr="006100B5" w:rsidRDefault="007F0A90" w:rsidP="007F0A90">
            <w:pPr>
              <w:spacing w:line="240" w:lineRule="exact"/>
              <w:jc w:val="both"/>
              <w:rPr>
                <w:rFonts w:cstheme="minorHAnsi"/>
                <w:iCs/>
                <w:color w:val="000000"/>
                <w:sz w:val="20"/>
                <w:szCs w:val="20"/>
              </w:rPr>
            </w:pPr>
            <w:r w:rsidRPr="006100B5">
              <w:rPr>
                <w:rFonts w:cstheme="minorHAnsi"/>
                <w:color w:val="000000"/>
                <w:sz w:val="20"/>
                <w:szCs w:val="20"/>
              </w:rPr>
              <w:t>Wendt, Julia</w:t>
            </w:r>
            <w:r w:rsidR="00A223B4">
              <w:rPr>
                <w:rFonts w:cstheme="minorHAnsi"/>
                <w:color w:val="000000"/>
                <w:sz w:val="20"/>
                <w:szCs w:val="20"/>
              </w:rPr>
              <w:t xml:space="preserve"> </w:t>
            </w:r>
          </w:p>
          <w:p w14:paraId="206CC58C" w14:textId="2F9BA35A"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p>
        </w:tc>
        <w:tc>
          <w:tcPr>
            <w:tcW w:w="357" w:type="dxa"/>
            <w:tcBorders>
              <w:top w:val="single" w:sz="6" w:space="0" w:color="auto"/>
              <w:left w:val="single" w:sz="6" w:space="0" w:color="auto"/>
              <w:bottom w:val="single" w:sz="6" w:space="0" w:color="auto"/>
              <w:right w:val="single" w:sz="6" w:space="0" w:color="auto"/>
            </w:tcBorders>
          </w:tcPr>
          <w:p w14:paraId="07E34BA1" w14:textId="77777777" w:rsidR="007F0A90" w:rsidRPr="000633C0" w:rsidRDefault="007F0A90"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35D902B5" w14:textId="3C51E55B" w:rsidR="007F0A90" w:rsidRPr="004162A4" w:rsidRDefault="008F3C93" w:rsidP="007F0A90">
            <w:pPr>
              <w:widowControl w:val="0"/>
              <w:tabs>
                <w:tab w:val="left" w:pos="-1008"/>
                <w:tab w:val="left" w:pos="-720"/>
                <w:tab w:val="left" w:pos="630"/>
                <w:tab w:val="left" w:pos="990"/>
              </w:tabs>
              <w:spacing w:line="240" w:lineRule="exact"/>
              <w:jc w:val="both"/>
              <w:rPr>
                <w:rFonts w:cstheme="minorHAnsi"/>
                <w:b/>
                <w:bCs/>
                <w:sz w:val="20"/>
                <w:szCs w:val="20"/>
              </w:rPr>
            </w:pPr>
            <w:r>
              <w:rPr>
                <w:rFonts w:cstheme="minorHAnsi"/>
                <w:iCs/>
                <w:sz w:val="20"/>
                <w:szCs w:val="20"/>
              </w:rPr>
              <w:t>Jamie Quinn</w:t>
            </w:r>
          </w:p>
        </w:tc>
        <w:tc>
          <w:tcPr>
            <w:tcW w:w="1882" w:type="dxa"/>
            <w:tcBorders>
              <w:top w:val="single" w:sz="6" w:space="0" w:color="auto"/>
              <w:left w:val="single" w:sz="6" w:space="0" w:color="auto"/>
              <w:bottom w:val="single" w:sz="6" w:space="0" w:color="auto"/>
              <w:right w:val="single" w:sz="8" w:space="0" w:color="auto"/>
            </w:tcBorders>
          </w:tcPr>
          <w:p w14:paraId="61499B77" w14:textId="18F449BF" w:rsidR="007F0A90" w:rsidRPr="008F3C93" w:rsidRDefault="007F0A90" w:rsidP="007F0A90">
            <w:pPr>
              <w:widowControl w:val="0"/>
              <w:tabs>
                <w:tab w:val="left" w:pos="-1008"/>
                <w:tab w:val="left" w:pos="-720"/>
                <w:tab w:val="left" w:pos="630"/>
                <w:tab w:val="left" w:pos="990"/>
              </w:tabs>
              <w:spacing w:line="240" w:lineRule="exact"/>
              <w:jc w:val="both"/>
              <w:rPr>
                <w:rFonts w:cstheme="minorHAnsi"/>
                <w:bCs/>
                <w:sz w:val="20"/>
                <w:szCs w:val="20"/>
              </w:rPr>
            </w:pPr>
          </w:p>
        </w:tc>
      </w:tr>
      <w:tr w:rsidR="007F0A90" w:rsidRPr="000633C0" w14:paraId="7FEBEC1D" w14:textId="77777777" w:rsidTr="00F722F4">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6420966C" w14:textId="77777777" w:rsidR="007F0A90" w:rsidRPr="006100B5" w:rsidRDefault="007F0A90" w:rsidP="007F0A90">
            <w:pPr>
              <w:spacing w:line="240" w:lineRule="exact"/>
              <w:jc w:val="center"/>
              <w:rPr>
                <w:rFonts w:cstheme="minorHAnsi"/>
                <w:color w:val="000000"/>
                <w:sz w:val="20"/>
                <w:szCs w:val="20"/>
              </w:rPr>
            </w:pPr>
            <w:r w:rsidRPr="006100B5">
              <w:rPr>
                <w:rFonts w:cstheme="minorHAnsi"/>
                <w:color w:val="000000"/>
                <w:sz w:val="20"/>
                <w:szCs w:val="20"/>
              </w:rPr>
              <w:t>AT LARGE</w:t>
            </w:r>
          </w:p>
        </w:tc>
        <w:tc>
          <w:tcPr>
            <w:tcW w:w="437" w:type="dxa"/>
            <w:tcBorders>
              <w:top w:val="single" w:sz="6" w:space="0" w:color="auto"/>
              <w:left w:val="single" w:sz="6" w:space="0" w:color="auto"/>
              <w:bottom w:val="single" w:sz="6" w:space="0" w:color="auto"/>
              <w:right w:val="single" w:sz="6" w:space="0" w:color="auto"/>
            </w:tcBorders>
          </w:tcPr>
          <w:p w14:paraId="51379C47" w14:textId="418BD8FC" w:rsidR="007F0A90" w:rsidRPr="000633C0" w:rsidRDefault="007F0A90" w:rsidP="007F0A90">
            <w:pPr>
              <w:spacing w:line="240" w:lineRule="exact"/>
              <w:jc w:val="center"/>
              <w:rPr>
                <w:rFonts w:cstheme="minorHAnsi"/>
                <w:sz w:val="21"/>
                <w:szCs w:val="21"/>
              </w:rPr>
            </w:pPr>
            <w:r w:rsidRPr="000633C0">
              <w:rPr>
                <w:rFonts w:cstheme="minorHAnsi"/>
                <w:sz w:val="21"/>
                <w:szCs w:val="21"/>
              </w:rPr>
              <w:t>√</w:t>
            </w:r>
          </w:p>
        </w:tc>
        <w:tc>
          <w:tcPr>
            <w:tcW w:w="2038" w:type="dxa"/>
            <w:tcBorders>
              <w:top w:val="single" w:sz="6" w:space="0" w:color="auto"/>
              <w:left w:val="single" w:sz="6" w:space="0" w:color="auto"/>
              <w:bottom w:val="single" w:sz="6" w:space="0" w:color="auto"/>
              <w:right w:val="single" w:sz="6" w:space="0" w:color="auto"/>
            </w:tcBorders>
          </w:tcPr>
          <w:p w14:paraId="5D7330F9" w14:textId="00D8D3FC"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Dube-Price, Melanie</w:t>
            </w:r>
          </w:p>
        </w:tc>
        <w:tc>
          <w:tcPr>
            <w:tcW w:w="357" w:type="dxa"/>
            <w:tcBorders>
              <w:top w:val="single" w:sz="6" w:space="0" w:color="auto"/>
              <w:left w:val="single" w:sz="6" w:space="0" w:color="auto"/>
              <w:bottom w:val="single" w:sz="6" w:space="0" w:color="auto"/>
              <w:right w:val="single" w:sz="6" w:space="0" w:color="auto"/>
            </w:tcBorders>
          </w:tcPr>
          <w:p w14:paraId="272AB0DA" w14:textId="77777777" w:rsidR="007F0A90" w:rsidRPr="000633C0" w:rsidRDefault="007F0A90"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2BCF605B" w14:textId="05DEE6BD" w:rsidR="007F0A90" w:rsidRPr="006100B5" w:rsidRDefault="008F3C93" w:rsidP="007F0A90">
            <w:pPr>
              <w:widowControl w:val="0"/>
              <w:tabs>
                <w:tab w:val="left" w:pos="-1008"/>
                <w:tab w:val="left" w:pos="-720"/>
                <w:tab w:val="left" w:pos="630"/>
                <w:tab w:val="left" w:pos="990"/>
              </w:tabs>
              <w:spacing w:line="240" w:lineRule="exact"/>
              <w:jc w:val="both"/>
              <w:rPr>
                <w:rFonts w:cstheme="minorHAnsi"/>
                <w:sz w:val="20"/>
                <w:szCs w:val="20"/>
              </w:rPr>
            </w:pPr>
            <w:r w:rsidRPr="008F3C93">
              <w:rPr>
                <w:rFonts w:cstheme="minorHAnsi"/>
                <w:sz w:val="20"/>
                <w:szCs w:val="20"/>
              </w:rPr>
              <w:t>Dave Milewski</w:t>
            </w:r>
          </w:p>
        </w:tc>
        <w:tc>
          <w:tcPr>
            <w:tcW w:w="1882" w:type="dxa"/>
            <w:tcBorders>
              <w:top w:val="single" w:sz="6" w:space="0" w:color="auto"/>
              <w:left w:val="single" w:sz="6" w:space="0" w:color="auto"/>
              <w:bottom w:val="single" w:sz="6" w:space="0" w:color="auto"/>
              <w:right w:val="single" w:sz="8" w:space="0" w:color="auto"/>
            </w:tcBorders>
          </w:tcPr>
          <w:p w14:paraId="4DB04FA3" w14:textId="1324D0DF" w:rsidR="007F0A90" w:rsidRPr="007F0A90" w:rsidRDefault="007F0A90" w:rsidP="007F0A90">
            <w:pPr>
              <w:widowControl w:val="0"/>
              <w:tabs>
                <w:tab w:val="left" w:pos="-1008"/>
                <w:tab w:val="left" w:pos="-720"/>
                <w:tab w:val="left" w:pos="630"/>
                <w:tab w:val="left" w:pos="990"/>
              </w:tabs>
              <w:spacing w:line="240" w:lineRule="exact"/>
              <w:jc w:val="both"/>
              <w:rPr>
                <w:rFonts w:cstheme="minorHAnsi"/>
                <w:sz w:val="20"/>
                <w:szCs w:val="20"/>
              </w:rPr>
            </w:pPr>
          </w:p>
        </w:tc>
      </w:tr>
      <w:tr w:rsidR="00F722F4" w:rsidRPr="000633C0" w14:paraId="182984BA" w14:textId="77777777" w:rsidTr="00A223B4">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7CCD32EB" w14:textId="77777777" w:rsidR="00F722F4" w:rsidRPr="006100B5" w:rsidRDefault="00F722F4" w:rsidP="007F0A90">
            <w:pPr>
              <w:spacing w:line="240" w:lineRule="exact"/>
              <w:jc w:val="center"/>
              <w:rPr>
                <w:rFonts w:cstheme="minorHAnsi"/>
                <w:color w:val="000000"/>
                <w:sz w:val="20"/>
                <w:szCs w:val="20"/>
              </w:rPr>
            </w:pPr>
          </w:p>
        </w:tc>
        <w:tc>
          <w:tcPr>
            <w:tcW w:w="437" w:type="dxa"/>
            <w:tcBorders>
              <w:top w:val="single" w:sz="6" w:space="0" w:color="auto"/>
              <w:left w:val="single" w:sz="6" w:space="0" w:color="auto"/>
              <w:bottom w:val="single" w:sz="6" w:space="0" w:color="auto"/>
              <w:right w:val="single" w:sz="6" w:space="0" w:color="auto"/>
            </w:tcBorders>
          </w:tcPr>
          <w:p w14:paraId="67274D57" w14:textId="77777777" w:rsidR="00F722F4" w:rsidRPr="000633C0" w:rsidRDefault="00F722F4" w:rsidP="007F0A90">
            <w:pPr>
              <w:spacing w:line="240" w:lineRule="exact"/>
              <w:jc w:val="center"/>
              <w:rPr>
                <w:rFonts w:cstheme="minorHAnsi"/>
                <w:sz w:val="21"/>
                <w:szCs w:val="21"/>
              </w:rPr>
            </w:pPr>
          </w:p>
        </w:tc>
        <w:tc>
          <w:tcPr>
            <w:tcW w:w="2038" w:type="dxa"/>
            <w:tcBorders>
              <w:top w:val="single" w:sz="6" w:space="0" w:color="auto"/>
              <w:left w:val="single" w:sz="6" w:space="0" w:color="auto"/>
              <w:bottom w:val="single" w:sz="6" w:space="0" w:color="auto"/>
              <w:right w:val="single" w:sz="6" w:space="0" w:color="auto"/>
            </w:tcBorders>
          </w:tcPr>
          <w:p w14:paraId="69CEF911" w14:textId="77777777" w:rsidR="00F722F4" w:rsidRPr="006100B5" w:rsidRDefault="00F722F4" w:rsidP="007F0A90">
            <w:pPr>
              <w:widowControl w:val="0"/>
              <w:tabs>
                <w:tab w:val="left" w:pos="-1008"/>
                <w:tab w:val="left" w:pos="-720"/>
                <w:tab w:val="left" w:pos="630"/>
                <w:tab w:val="left" w:pos="990"/>
              </w:tabs>
              <w:spacing w:line="240" w:lineRule="exact"/>
              <w:jc w:val="both"/>
              <w:rPr>
                <w:rFonts w:cstheme="minorHAnsi"/>
                <w:sz w:val="20"/>
                <w:szCs w:val="20"/>
              </w:rPr>
            </w:pPr>
          </w:p>
        </w:tc>
        <w:tc>
          <w:tcPr>
            <w:tcW w:w="357" w:type="dxa"/>
            <w:tcBorders>
              <w:top w:val="single" w:sz="6" w:space="0" w:color="auto"/>
              <w:left w:val="single" w:sz="6" w:space="0" w:color="auto"/>
              <w:bottom w:val="single" w:sz="6" w:space="0" w:color="auto"/>
              <w:right w:val="single" w:sz="6" w:space="0" w:color="auto"/>
            </w:tcBorders>
          </w:tcPr>
          <w:p w14:paraId="4435E1AF" w14:textId="77777777" w:rsidR="00F722F4" w:rsidRPr="000633C0" w:rsidRDefault="00F722F4"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621FCE9D" w14:textId="09D7F106" w:rsidR="00F722F4" w:rsidRPr="00363516" w:rsidRDefault="008F3C93" w:rsidP="007F0A90">
            <w:pPr>
              <w:widowControl w:val="0"/>
              <w:tabs>
                <w:tab w:val="left" w:pos="-1008"/>
                <w:tab w:val="left" w:pos="-720"/>
                <w:tab w:val="left" w:pos="630"/>
                <w:tab w:val="left" w:pos="990"/>
              </w:tabs>
              <w:spacing w:line="240" w:lineRule="exact"/>
              <w:jc w:val="both"/>
              <w:rPr>
                <w:rFonts w:cstheme="minorHAnsi"/>
                <w:b/>
                <w:bCs/>
                <w:sz w:val="20"/>
                <w:szCs w:val="20"/>
              </w:rPr>
            </w:pPr>
            <w:r w:rsidRPr="008F3C93">
              <w:rPr>
                <w:rFonts w:cstheme="minorHAnsi"/>
                <w:sz w:val="20"/>
                <w:szCs w:val="20"/>
              </w:rPr>
              <w:t>Jane Montgomery</w:t>
            </w:r>
          </w:p>
        </w:tc>
        <w:tc>
          <w:tcPr>
            <w:tcW w:w="1882" w:type="dxa"/>
            <w:tcBorders>
              <w:top w:val="single" w:sz="6" w:space="0" w:color="auto"/>
              <w:left w:val="single" w:sz="6" w:space="0" w:color="auto"/>
              <w:bottom w:val="single" w:sz="6" w:space="0" w:color="auto"/>
              <w:right w:val="single" w:sz="8" w:space="0" w:color="auto"/>
            </w:tcBorders>
          </w:tcPr>
          <w:p w14:paraId="79464748" w14:textId="02D84FD3" w:rsidR="00F722F4" w:rsidRPr="008F3C93" w:rsidRDefault="00F722F4" w:rsidP="007F0A90">
            <w:pPr>
              <w:widowControl w:val="0"/>
              <w:tabs>
                <w:tab w:val="left" w:pos="-1008"/>
                <w:tab w:val="left" w:pos="-720"/>
                <w:tab w:val="left" w:pos="630"/>
                <w:tab w:val="left" w:pos="990"/>
              </w:tabs>
              <w:spacing w:line="240" w:lineRule="exact"/>
              <w:jc w:val="both"/>
              <w:rPr>
                <w:rFonts w:cstheme="minorHAnsi"/>
                <w:sz w:val="20"/>
              </w:rPr>
            </w:pPr>
          </w:p>
        </w:tc>
      </w:tr>
      <w:tr w:rsidR="00A223B4" w:rsidRPr="000633C0" w14:paraId="17A2683A" w14:textId="77777777" w:rsidTr="00A223B4">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36793BB2" w14:textId="77777777" w:rsidR="00A223B4" w:rsidRPr="006100B5" w:rsidRDefault="00A223B4" w:rsidP="007F0A90">
            <w:pPr>
              <w:spacing w:line="240" w:lineRule="exact"/>
              <w:jc w:val="center"/>
              <w:rPr>
                <w:rFonts w:cstheme="minorHAnsi"/>
                <w:color w:val="000000"/>
                <w:sz w:val="20"/>
                <w:szCs w:val="20"/>
              </w:rPr>
            </w:pPr>
          </w:p>
        </w:tc>
        <w:tc>
          <w:tcPr>
            <w:tcW w:w="437" w:type="dxa"/>
            <w:tcBorders>
              <w:top w:val="single" w:sz="6" w:space="0" w:color="auto"/>
              <w:left w:val="single" w:sz="6" w:space="0" w:color="auto"/>
              <w:bottom w:val="single" w:sz="6" w:space="0" w:color="auto"/>
              <w:right w:val="single" w:sz="6" w:space="0" w:color="auto"/>
            </w:tcBorders>
          </w:tcPr>
          <w:p w14:paraId="63F3EE75" w14:textId="77777777" w:rsidR="00A223B4" w:rsidRPr="000633C0" w:rsidRDefault="00A223B4" w:rsidP="007F0A90">
            <w:pPr>
              <w:spacing w:line="240" w:lineRule="exact"/>
              <w:jc w:val="center"/>
              <w:rPr>
                <w:rFonts w:cstheme="minorHAnsi"/>
                <w:sz w:val="21"/>
                <w:szCs w:val="21"/>
              </w:rPr>
            </w:pPr>
          </w:p>
        </w:tc>
        <w:tc>
          <w:tcPr>
            <w:tcW w:w="2038" w:type="dxa"/>
            <w:tcBorders>
              <w:top w:val="single" w:sz="6" w:space="0" w:color="auto"/>
              <w:left w:val="single" w:sz="6" w:space="0" w:color="auto"/>
              <w:bottom w:val="single" w:sz="6" w:space="0" w:color="auto"/>
              <w:right w:val="single" w:sz="6" w:space="0" w:color="auto"/>
            </w:tcBorders>
          </w:tcPr>
          <w:p w14:paraId="200FF3B2" w14:textId="77777777" w:rsidR="00A223B4" w:rsidRPr="006100B5" w:rsidRDefault="00A223B4" w:rsidP="007F0A90">
            <w:pPr>
              <w:widowControl w:val="0"/>
              <w:tabs>
                <w:tab w:val="left" w:pos="-1008"/>
                <w:tab w:val="left" w:pos="-720"/>
                <w:tab w:val="left" w:pos="630"/>
                <w:tab w:val="left" w:pos="990"/>
              </w:tabs>
              <w:spacing w:line="240" w:lineRule="exact"/>
              <w:jc w:val="both"/>
              <w:rPr>
                <w:rFonts w:cstheme="minorHAnsi"/>
                <w:sz w:val="20"/>
                <w:szCs w:val="20"/>
              </w:rPr>
            </w:pPr>
          </w:p>
        </w:tc>
        <w:tc>
          <w:tcPr>
            <w:tcW w:w="357" w:type="dxa"/>
            <w:tcBorders>
              <w:top w:val="single" w:sz="6" w:space="0" w:color="auto"/>
              <w:left w:val="single" w:sz="6" w:space="0" w:color="auto"/>
              <w:bottom w:val="single" w:sz="6" w:space="0" w:color="auto"/>
              <w:right w:val="single" w:sz="6" w:space="0" w:color="auto"/>
            </w:tcBorders>
          </w:tcPr>
          <w:p w14:paraId="1F04AA70" w14:textId="77777777" w:rsidR="00A223B4" w:rsidRPr="000633C0" w:rsidRDefault="00A223B4"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110B5C10" w14:textId="1F29CD38" w:rsidR="00A223B4" w:rsidRPr="008F3C93" w:rsidRDefault="008F3C93" w:rsidP="007F0A90">
            <w:pPr>
              <w:widowControl w:val="0"/>
              <w:tabs>
                <w:tab w:val="left" w:pos="-1008"/>
                <w:tab w:val="left" w:pos="-720"/>
                <w:tab w:val="left" w:pos="630"/>
                <w:tab w:val="left" w:pos="990"/>
              </w:tabs>
              <w:spacing w:line="240" w:lineRule="exact"/>
              <w:jc w:val="both"/>
              <w:rPr>
                <w:rFonts w:cstheme="minorHAnsi"/>
                <w:sz w:val="20"/>
                <w:szCs w:val="20"/>
              </w:rPr>
            </w:pPr>
            <w:r w:rsidRPr="008F3C93">
              <w:rPr>
                <w:rFonts w:cstheme="minorHAnsi"/>
                <w:sz w:val="20"/>
                <w:szCs w:val="20"/>
              </w:rPr>
              <w:t>April Peck</w:t>
            </w:r>
          </w:p>
        </w:tc>
        <w:tc>
          <w:tcPr>
            <w:tcW w:w="1882" w:type="dxa"/>
            <w:tcBorders>
              <w:top w:val="single" w:sz="6" w:space="0" w:color="auto"/>
              <w:left w:val="single" w:sz="6" w:space="0" w:color="auto"/>
              <w:bottom w:val="single" w:sz="6" w:space="0" w:color="auto"/>
              <w:right w:val="single" w:sz="8" w:space="0" w:color="auto"/>
            </w:tcBorders>
          </w:tcPr>
          <w:p w14:paraId="7BD78F53" w14:textId="36C0E566" w:rsidR="00A223B4" w:rsidRPr="008F3C93" w:rsidRDefault="00A223B4" w:rsidP="007F0A90">
            <w:pPr>
              <w:widowControl w:val="0"/>
              <w:tabs>
                <w:tab w:val="left" w:pos="-1008"/>
                <w:tab w:val="left" w:pos="-720"/>
                <w:tab w:val="left" w:pos="630"/>
                <w:tab w:val="left" w:pos="990"/>
              </w:tabs>
              <w:spacing w:line="240" w:lineRule="exact"/>
              <w:jc w:val="both"/>
              <w:rPr>
                <w:rFonts w:cstheme="minorHAnsi"/>
                <w:sz w:val="20"/>
              </w:rPr>
            </w:pPr>
          </w:p>
        </w:tc>
      </w:tr>
      <w:tr w:rsidR="00A223B4" w:rsidRPr="000633C0" w14:paraId="4CFFE283" w14:textId="77777777" w:rsidTr="00A223B4">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15537B15" w14:textId="77777777" w:rsidR="00A223B4" w:rsidRPr="006100B5" w:rsidRDefault="00A223B4" w:rsidP="007F0A90">
            <w:pPr>
              <w:spacing w:line="240" w:lineRule="exact"/>
              <w:jc w:val="center"/>
              <w:rPr>
                <w:rFonts w:cstheme="minorHAnsi"/>
                <w:color w:val="000000"/>
                <w:sz w:val="20"/>
                <w:szCs w:val="20"/>
              </w:rPr>
            </w:pPr>
          </w:p>
        </w:tc>
        <w:tc>
          <w:tcPr>
            <w:tcW w:w="437" w:type="dxa"/>
            <w:tcBorders>
              <w:top w:val="single" w:sz="6" w:space="0" w:color="auto"/>
              <w:left w:val="single" w:sz="6" w:space="0" w:color="auto"/>
              <w:bottom w:val="single" w:sz="6" w:space="0" w:color="auto"/>
              <w:right w:val="single" w:sz="6" w:space="0" w:color="auto"/>
            </w:tcBorders>
          </w:tcPr>
          <w:p w14:paraId="3EA58602" w14:textId="77777777" w:rsidR="00A223B4" w:rsidRPr="000633C0" w:rsidRDefault="00A223B4" w:rsidP="007F0A90">
            <w:pPr>
              <w:spacing w:line="240" w:lineRule="exact"/>
              <w:jc w:val="center"/>
              <w:rPr>
                <w:rFonts w:cstheme="minorHAnsi"/>
                <w:sz w:val="21"/>
                <w:szCs w:val="21"/>
              </w:rPr>
            </w:pPr>
          </w:p>
        </w:tc>
        <w:tc>
          <w:tcPr>
            <w:tcW w:w="2038" w:type="dxa"/>
            <w:tcBorders>
              <w:top w:val="single" w:sz="6" w:space="0" w:color="auto"/>
              <w:left w:val="single" w:sz="6" w:space="0" w:color="auto"/>
              <w:bottom w:val="single" w:sz="6" w:space="0" w:color="auto"/>
              <w:right w:val="single" w:sz="6" w:space="0" w:color="auto"/>
            </w:tcBorders>
          </w:tcPr>
          <w:p w14:paraId="6F12C919" w14:textId="77777777" w:rsidR="00A223B4" w:rsidRPr="006100B5" w:rsidRDefault="00A223B4" w:rsidP="007F0A90">
            <w:pPr>
              <w:widowControl w:val="0"/>
              <w:tabs>
                <w:tab w:val="left" w:pos="-1008"/>
                <w:tab w:val="left" w:pos="-720"/>
                <w:tab w:val="left" w:pos="630"/>
                <w:tab w:val="left" w:pos="990"/>
              </w:tabs>
              <w:spacing w:line="240" w:lineRule="exact"/>
              <w:jc w:val="both"/>
              <w:rPr>
                <w:rFonts w:cstheme="minorHAnsi"/>
                <w:sz w:val="20"/>
                <w:szCs w:val="20"/>
              </w:rPr>
            </w:pPr>
          </w:p>
        </w:tc>
        <w:tc>
          <w:tcPr>
            <w:tcW w:w="357" w:type="dxa"/>
            <w:tcBorders>
              <w:top w:val="single" w:sz="6" w:space="0" w:color="auto"/>
              <w:left w:val="single" w:sz="6" w:space="0" w:color="auto"/>
              <w:bottom w:val="single" w:sz="6" w:space="0" w:color="auto"/>
              <w:right w:val="single" w:sz="6" w:space="0" w:color="auto"/>
            </w:tcBorders>
          </w:tcPr>
          <w:p w14:paraId="3EB9C423" w14:textId="77777777" w:rsidR="00A223B4" w:rsidRPr="000633C0" w:rsidRDefault="00A223B4"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77A63686" w14:textId="7CD2CC40" w:rsidR="00A223B4" w:rsidRPr="008F3C93" w:rsidRDefault="008F3C93" w:rsidP="007F0A90">
            <w:pPr>
              <w:widowControl w:val="0"/>
              <w:tabs>
                <w:tab w:val="left" w:pos="-1008"/>
                <w:tab w:val="left" w:pos="-720"/>
                <w:tab w:val="left" w:pos="630"/>
                <w:tab w:val="left" w:pos="990"/>
              </w:tabs>
              <w:spacing w:line="240" w:lineRule="exact"/>
              <w:jc w:val="both"/>
              <w:rPr>
                <w:rFonts w:cstheme="minorHAnsi"/>
                <w:sz w:val="20"/>
                <w:szCs w:val="20"/>
              </w:rPr>
            </w:pPr>
            <w:r w:rsidRPr="008F3C93">
              <w:rPr>
                <w:rFonts w:cstheme="minorHAnsi"/>
                <w:sz w:val="20"/>
                <w:szCs w:val="20"/>
              </w:rPr>
              <w:t>Alex Strickland</w:t>
            </w:r>
          </w:p>
        </w:tc>
        <w:tc>
          <w:tcPr>
            <w:tcW w:w="1882" w:type="dxa"/>
            <w:tcBorders>
              <w:top w:val="single" w:sz="6" w:space="0" w:color="auto"/>
              <w:left w:val="single" w:sz="6" w:space="0" w:color="auto"/>
              <w:bottom w:val="single" w:sz="6" w:space="0" w:color="auto"/>
              <w:right w:val="single" w:sz="8" w:space="0" w:color="auto"/>
            </w:tcBorders>
          </w:tcPr>
          <w:p w14:paraId="3E869B48" w14:textId="1FC3740B" w:rsidR="00A223B4" w:rsidRPr="008F3C93" w:rsidRDefault="00A223B4" w:rsidP="007F0A90">
            <w:pPr>
              <w:widowControl w:val="0"/>
              <w:tabs>
                <w:tab w:val="left" w:pos="-1008"/>
                <w:tab w:val="left" w:pos="-720"/>
                <w:tab w:val="left" w:pos="630"/>
                <w:tab w:val="left" w:pos="990"/>
              </w:tabs>
              <w:spacing w:line="240" w:lineRule="exact"/>
              <w:jc w:val="both"/>
              <w:rPr>
                <w:rFonts w:cstheme="minorHAnsi"/>
                <w:sz w:val="20"/>
              </w:rPr>
            </w:pPr>
          </w:p>
        </w:tc>
      </w:tr>
      <w:tr w:rsidR="00A223B4" w:rsidRPr="000633C0" w14:paraId="1DAD417C" w14:textId="77777777" w:rsidTr="00013DDC">
        <w:trPr>
          <w:cantSplit/>
          <w:trHeight w:hRule="exact" w:val="288"/>
        </w:trPr>
        <w:tc>
          <w:tcPr>
            <w:tcW w:w="2205" w:type="dxa"/>
            <w:tcBorders>
              <w:top w:val="single" w:sz="6" w:space="0" w:color="auto"/>
              <w:left w:val="single" w:sz="8" w:space="0" w:color="auto"/>
              <w:bottom w:val="single" w:sz="18" w:space="0" w:color="auto"/>
              <w:right w:val="single" w:sz="6" w:space="0" w:color="auto"/>
            </w:tcBorders>
          </w:tcPr>
          <w:p w14:paraId="13B52B36" w14:textId="77777777" w:rsidR="00A223B4" w:rsidRPr="006100B5" w:rsidRDefault="00A223B4" w:rsidP="007F0A90">
            <w:pPr>
              <w:spacing w:line="240" w:lineRule="exact"/>
              <w:jc w:val="center"/>
              <w:rPr>
                <w:rFonts w:cstheme="minorHAnsi"/>
                <w:color w:val="000000"/>
                <w:sz w:val="20"/>
                <w:szCs w:val="20"/>
              </w:rPr>
            </w:pPr>
          </w:p>
        </w:tc>
        <w:tc>
          <w:tcPr>
            <w:tcW w:w="437" w:type="dxa"/>
            <w:tcBorders>
              <w:top w:val="single" w:sz="6" w:space="0" w:color="auto"/>
              <w:left w:val="single" w:sz="6" w:space="0" w:color="auto"/>
              <w:bottom w:val="single" w:sz="18" w:space="0" w:color="auto"/>
              <w:right w:val="single" w:sz="6" w:space="0" w:color="auto"/>
            </w:tcBorders>
          </w:tcPr>
          <w:p w14:paraId="28476D18" w14:textId="77777777" w:rsidR="00A223B4" w:rsidRPr="000633C0" w:rsidRDefault="00A223B4" w:rsidP="007F0A90">
            <w:pPr>
              <w:spacing w:line="240" w:lineRule="exact"/>
              <w:jc w:val="center"/>
              <w:rPr>
                <w:rFonts w:cstheme="minorHAnsi"/>
                <w:sz w:val="21"/>
                <w:szCs w:val="21"/>
              </w:rPr>
            </w:pPr>
          </w:p>
        </w:tc>
        <w:tc>
          <w:tcPr>
            <w:tcW w:w="2038" w:type="dxa"/>
            <w:tcBorders>
              <w:top w:val="single" w:sz="6" w:space="0" w:color="auto"/>
              <w:left w:val="single" w:sz="6" w:space="0" w:color="auto"/>
              <w:bottom w:val="single" w:sz="18" w:space="0" w:color="auto"/>
              <w:right w:val="single" w:sz="6" w:space="0" w:color="auto"/>
            </w:tcBorders>
          </w:tcPr>
          <w:p w14:paraId="5730E737" w14:textId="77777777" w:rsidR="00A223B4" w:rsidRPr="006100B5" w:rsidRDefault="00A223B4" w:rsidP="007F0A90">
            <w:pPr>
              <w:widowControl w:val="0"/>
              <w:tabs>
                <w:tab w:val="left" w:pos="-1008"/>
                <w:tab w:val="left" w:pos="-720"/>
                <w:tab w:val="left" w:pos="630"/>
                <w:tab w:val="left" w:pos="990"/>
              </w:tabs>
              <w:spacing w:line="240" w:lineRule="exact"/>
              <w:jc w:val="both"/>
              <w:rPr>
                <w:rFonts w:cstheme="minorHAnsi"/>
                <w:sz w:val="20"/>
                <w:szCs w:val="20"/>
              </w:rPr>
            </w:pPr>
          </w:p>
        </w:tc>
        <w:tc>
          <w:tcPr>
            <w:tcW w:w="357" w:type="dxa"/>
            <w:tcBorders>
              <w:top w:val="single" w:sz="6" w:space="0" w:color="auto"/>
              <w:left w:val="single" w:sz="6" w:space="0" w:color="auto"/>
              <w:bottom w:val="single" w:sz="18" w:space="0" w:color="auto"/>
              <w:right w:val="single" w:sz="6" w:space="0" w:color="auto"/>
            </w:tcBorders>
          </w:tcPr>
          <w:p w14:paraId="0A231D59" w14:textId="77777777" w:rsidR="00A223B4" w:rsidRPr="000633C0" w:rsidRDefault="00A223B4"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18" w:space="0" w:color="auto"/>
              <w:right w:val="single" w:sz="6" w:space="0" w:color="auto"/>
            </w:tcBorders>
          </w:tcPr>
          <w:p w14:paraId="0029962F" w14:textId="38CF1B09" w:rsidR="00A223B4" w:rsidRPr="008F3C93" w:rsidRDefault="008F3C93" w:rsidP="007F0A90">
            <w:pPr>
              <w:widowControl w:val="0"/>
              <w:tabs>
                <w:tab w:val="left" w:pos="-1008"/>
                <w:tab w:val="left" w:pos="-720"/>
                <w:tab w:val="left" w:pos="630"/>
                <w:tab w:val="left" w:pos="990"/>
              </w:tabs>
              <w:spacing w:line="240" w:lineRule="exact"/>
              <w:jc w:val="both"/>
              <w:rPr>
                <w:rFonts w:cstheme="minorHAnsi"/>
                <w:sz w:val="20"/>
                <w:szCs w:val="20"/>
              </w:rPr>
            </w:pPr>
            <w:r w:rsidRPr="008F3C93">
              <w:rPr>
                <w:rFonts w:cstheme="minorHAnsi"/>
                <w:sz w:val="20"/>
                <w:szCs w:val="20"/>
              </w:rPr>
              <w:t>Susan Ali</w:t>
            </w:r>
          </w:p>
        </w:tc>
        <w:tc>
          <w:tcPr>
            <w:tcW w:w="1882" w:type="dxa"/>
            <w:tcBorders>
              <w:top w:val="single" w:sz="6" w:space="0" w:color="auto"/>
              <w:left w:val="single" w:sz="6" w:space="0" w:color="auto"/>
              <w:bottom w:val="single" w:sz="18" w:space="0" w:color="auto"/>
              <w:right w:val="single" w:sz="8" w:space="0" w:color="auto"/>
            </w:tcBorders>
          </w:tcPr>
          <w:p w14:paraId="56733B0D" w14:textId="55E091CD" w:rsidR="00A223B4" w:rsidRPr="008F3C93" w:rsidRDefault="00A223B4" w:rsidP="007F0A90">
            <w:pPr>
              <w:widowControl w:val="0"/>
              <w:tabs>
                <w:tab w:val="left" w:pos="-1008"/>
                <w:tab w:val="left" w:pos="-720"/>
                <w:tab w:val="left" w:pos="630"/>
                <w:tab w:val="left" w:pos="990"/>
              </w:tabs>
              <w:spacing w:line="240" w:lineRule="exact"/>
              <w:jc w:val="both"/>
              <w:rPr>
                <w:rFonts w:cstheme="minorHAnsi"/>
                <w:sz w:val="20"/>
              </w:rPr>
            </w:pPr>
          </w:p>
        </w:tc>
      </w:tr>
    </w:tbl>
    <w:p w14:paraId="18CE14D1" w14:textId="59C62DF7" w:rsidR="00AA1921" w:rsidRDefault="00AA1921"/>
    <w:p w14:paraId="0600F421" w14:textId="77777777" w:rsidR="00A37DD7" w:rsidRDefault="00A37DD7" w:rsidP="000A32AD">
      <w:pPr>
        <w:tabs>
          <w:tab w:val="left" w:pos="630"/>
        </w:tabs>
        <w:rPr>
          <w:rFonts w:cstheme="minorHAnsi"/>
          <w:b/>
          <w:sz w:val="28"/>
          <w:szCs w:val="28"/>
        </w:rPr>
      </w:pPr>
    </w:p>
    <w:p w14:paraId="4FD56D26" w14:textId="574ED2FC" w:rsidR="000A32AD" w:rsidRPr="009821EB" w:rsidRDefault="000A32AD" w:rsidP="000A32AD">
      <w:pPr>
        <w:tabs>
          <w:tab w:val="left" w:pos="630"/>
        </w:tabs>
        <w:rPr>
          <w:rFonts w:cstheme="minorHAnsi"/>
          <w:sz w:val="28"/>
          <w:szCs w:val="28"/>
        </w:rPr>
      </w:pPr>
      <w:r w:rsidRPr="009821EB">
        <w:rPr>
          <w:rFonts w:cstheme="minorHAnsi"/>
          <w:b/>
          <w:sz w:val="28"/>
          <w:szCs w:val="28"/>
        </w:rPr>
        <w:t>CALL TO ORDER</w:t>
      </w:r>
      <w:r w:rsidRPr="009821EB">
        <w:rPr>
          <w:rFonts w:cstheme="minorHAnsi"/>
          <w:sz w:val="28"/>
          <w:szCs w:val="28"/>
        </w:rPr>
        <w:t xml:space="preserve"> – Meeting called to order @ 3:30 pm</w:t>
      </w:r>
    </w:p>
    <w:p w14:paraId="49C93BA5" w14:textId="77777777" w:rsidR="000A32AD" w:rsidRDefault="000A32AD" w:rsidP="000A32AD">
      <w:pPr>
        <w:tabs>
          <w:tab w:val="left" w:pos="630"/>
        </w:tabs>
        <w:rPr>
          <w:rFonts w:ascii="Arial" w:hAnsi="Arial" w:cs="Arial"/>
          <w:szCs w:val="22"/>
        </w:rPr>
      </w:pPr>
    </w:p>
    <w:p w14:paraId="0C0A03C8" w14:textId="77777777" w:rsidR="00A37DD7" w:rsidRDefault="00A37DD7" w:rsidP="000A32AD">
      <w:pPr>
        <w:tabs>
          <w:tab w:val="left" w:pos="630"/>
        </w:tabs>
        <w:rPr>
          <w:rFonts w:ascii="Arial" w:hAnsi="Arial" w:cs="Arial"/>
          <w:szCs w:val="22"/>
        </w:rPr>
      </w:pPr>
    </w:p>
    <w:p w14:paraId="62B13E15" w14:textId="77777777" w:rsidR="00A37DD7" w:rsidRDefault="00A37DD7" w:rsidP="000A32AD">
      <w:pPr>
        <w:tabs>
          <w:tab w:val="left" w:pos="630"/>
        </w:tabs>
        <w:rPr>
          <w:rFonts w:ascii="Arial" w:hAnsi="Arial" w:cs="Arial"/>
          <w:szCs w:val="22"/>
        </w:rPr>
      </w:pPr>
    </w:p>
    <w:p w14:paraId="6A72F5DB" w14:textId="77777777" w:rsidR="00A37DD7" w:rsidRPr="005720BA" w:rsidRDefault="00A37DD7" w:rsidP="000A32AD">
      <w:pPr>
        <w:tabs>
          <w:tab w:val="left" w:pos="630"/>
        </w:tabs>
        <w:rPr>
          <w:rFonts w:ascii="Arial" w:hAnsi="Arial" w:cs="Arial"/>
          <w:szCs w:val="22"/>
        </w:rPr>
      </w:pPr>
    </w:p>
    <w:p w14:paraId="2A4E3247" w14:textId="2E83D1C3" w:rsidR="001E4A0C" w:rsidRPr="001E4A0C" w:rsidRDefault="000A32AD" w:rsidP="001E4A0C">
      <w:pPr>
        <w:pStyle w:val="ListParagraph"/>
        <w:numPr>
          <w:ilvl w:val="0"/>
          <w:numId w:val="1"/>
        </w:numPr>
        <w:tabs>
          <w:tab w:val="left" w:pos="630"/>
        </w:tabs>
        <w:rPr>
          <w:rFonts w:asciiTheme="minorHAnsi" w:hAnsiTheme="minorHAnsi" w:cstheme="minorHAnsi"/>
          <w:bCs w:val="0"/>
          <w:sz w:val="24"/>
          <w:szCs w:val="24"/>
        </w:rPr>
      </w:pPr>
      <w:r w:rsidRPr="00277837">
        <w:rPr>
          <w:rFonts w:asciiTheme="minorHAnsi" w:hAnsiTheme="minorHAnsi" w:cstheme="minorHAnsi"/>
          <w:b/>
          <w:sz w:val="24"/>
          <w:szCs w:val="24"/>
          <w:u w:val="single"/>
        </w:rPr>
        <w:t>Action Items</w:t>
      </w:r>
    </w:p>
    <w:p w14:paraId="35D71061" w14:textId="37A32EED" w:rsidR="00220EC9" w:rsidRDefault="00496E8D" w:rsidP="00496E8D">
      <w:pPr>
        <w:tabs>
          <w:tab w:val="left" w:pos="630"/>
        </w:tabs>
        <w:ind w:left="1430" w:hanging="800"/>
        <w:rPr>
          <w:rFonts w:cstheme="minorHAnsi"/>
        </w:rPr>
      </w:pPr>
      <w:r>
        <w:rPr>
          <w:rFonts w:cstheme="minorHAnsi"/>
        </w:rPr>
        <w:t>1.1</w:t>
      </w:r>
      <w:r>
        <w:rPr>
          <w:rFonts w:cstheme="minorHAnsi"/>
        </w:rPr>
        <w:tab/>
      </w:r>
      <w:r w:rsidRPr="00684A50">
        <w:rPr>
          <w:rFonts w:cstheme="minorHAnsi"/>
        </w:rPr>
        <w:t>Motion to approve minutes</w:t>
      </w:r>
      <w:r>
        <w:rPr>
          <w:rFonts w:cstheme="minorHAnsi"/>
        </w:rPr>
        <w:t xml:space="preserve"> from </w:t>
      </w:r>
      <w:r w:rsidR="008F3C93">
        <w:rPr>
          <w:rFonts w:cstheme="minorHAnsi"/>
        </w:rPr>
        <w:t>11</w:t>
      </w:r>
      <w:r>
        <w:rPr>
          <w:rFonts w:cstheme="minorHAnsi"/>
        </w:rPr>
        <w:t>-</w:t>
      </w:r>
      <w:r w:rsidR="008F3C93">
        <w:rPr>
          <w:rFonts w:cstheme="minorHAnsi"/>
        </w:rPr>
        <w:t>21</w:t>
      </w:r>
      <w:r>
        <w:rPr>
          <w:rFonts w:cstheme="minorHAnsi"/>
        </w:rPr>
        <w:t>-2024</w:t>
      </w:r>
      <w:r w:rsidRPr="00684A50">
        <w:rPr>
          <w:rFonts w:cstheme="minorHAnsi"/>
        </w:rPr>
        <w:t xml:space="preserve">, first </w:t>
      </w:r>
      <w:r w:rsidR="00814C74" w:rsidRPr="00684A50">
        <w:rPr>
          <w:rFonts w:cstheme="minorHAnsi"/>
        </w:rPr>
        <w:t>by</w:t>
      </w:r>
      <w:r w:rsidR="00814C74">
        <w:rPr>
          <w:rFonts w:cstheme="minorHAnsi"/>
        </w:rPr>
        <w:t>,</w:t>
      </w:r>
      <w:r w:rsidRPr="00684A50">
        <w:rPr>
          <w:rFonts w:cstheme="minorHAnsi"/>
        </w:rPr>
        <w:t xml:space="preserve"> </w:t>
      </w:r>
      <w:r w:rsidR="008F3C93">
        <w:rPr>
          <w:rFonts w:cstheme="minorHAnsi"/>
        </w:rPr>
        <w:t>Patty Golder</w:t>
      </w:r>
      <w:r w:rsidR="00516416">
        <w:rPr>
          <w:rFonts w:cstheme="minorHAnsi"/>
        </w:rPr>
        <w:t xml:space="preserve"> </w:t>
      </w:r>
      <w:r w:rsidR="008E7F5A">
        <w:rPr>
          <w:rFonts w:cstheme="minorHAnsi"/>
        </w:rPr>
        <w:t xml:space="preserve">and </w:t>
      </w:r>
      <w:r w:rsidRPr="00684A50">
        <w:rPr>
          <w:rFonts w:cstheme="minorHAnsi"/>
        </w:rPr>
        <w:t xml:space="preserve">second </w:t>
      </w:r>
      <w:r w:rsidR="008E7F5A">
        <w:rPr>
          <w:rFonts w:cstheme="minorHAnsi"/>
        </w:rPr>
        <w:t xml:space="preserve">by </w:t>
      </w:r>
      <w:r w:rsidR="008F3C93">
        <w:rPr>
          <w:rFonts w:cstheme="minorHAnsi"/>
        </w:rPr>
        <w:t>Lynne Glickstein</w:t>
      </w:r>
      <w:r w:rsidRPr="00684A50">
        <w:rPr>
          <w:rFonts w:cstheme="minorHAnsi"/>
        </w:rPr>
        <w:t>, opened for discussion, no objections or changes, minutes approved unanimously as presented.</w:t>
      </w:r>
    </w:p>
    <w:p w14:paraId="12D5B966" w14:textId="77777777" w:rsidR="0005484B" w:rsidRPr="00684A50" w:rsidRDefault="0005484B" w:rsidP="00763C4E">
      <w:pPr>
        <w:tabs>
          <w:tab w:val="left" w:pos="630"/>
        </w:tabs>
        <w:ind w:left="720"/>
        <w:rPr>
          <w:rFonts w:cstheme="minorHAnsi"/>
        </w:rPr>
      </w:pPr>
    </w:p>
    <w:p w14:paraId="116FE09C" w14:textId="77777777" w:rsidR="00763C4E" w:rsidRDefault="00763C4E" w:rsidP="00763C4E">
      <w:pPr>
        <w:tabs>
          <w:tab w:val="left" w:pos="630"/>
        </w:tabs>
        <w:rPr>
          <w:rFonts w:cstheme="minorHAnsi"/>
          <w:sz w:val="28"/>
          <w:szCs w:val="28"/>
        </w:rPr>
      </w:pPr>
    </w:p>
    <w:p w14:paraId="64673E6F" w14:textId="77777777" w:rsidR="00A37DD7" w:rsidRDefault="00A37DD7" w:rsidP="00763C4E">
      <w:pPr>
        <w:tabs>
          <w:tab w:val="left" w:pos="630"/>
        </w:tabs>
        <w:rPr>
          <w:rFonts w:cstheme="minorHAnsi"/>
          <w:sz w:val="28"/>
          <w:szCs w:val="28"/>
        </w:rPr>
      </w:pPr>
    </w:p>
    <w:p w14:paraId="29DADF52" w14:textId="77777777" w:rsidR="00A37DD7" w:rsidRDefault="00A37DD7" w:rsidP="00763C4E">
      <w:pPr>
        <w:tabs>
          <w:tab w:val="left" w:pos="630"/>
        </w:tabs>
        <w:rPr>
          <w:rFonts w:cstheme="minorHAnsi"/>
          <w:sz w:val="28"/>
          <w:szCs w:val="28"/>
        </w:rPr>
      </w:pPr>
    </w:p>
    <w:p w14:paraId="01C9CD9D" w14:textId="77777777" w:rsidR="00A37DD7" w:rsidRDefault="00A37DD7" w:rsidP="00763C4E">
      <w:pPr>
        <w:tabs>
          <w:tab w:val="left" w:pos="630"/>
        </w:tabs>
        <w:rPr>
          <w:rFonts w:cstheme="minorHAnsi"/>
          <w:sz w:val="28"/>
          <w:szCs w:val="28"/>
        </w:rPr>
      </w:pPr>
    </w:p>
    <w:p w14:paraId="2F9C2FA9" w14:textId="77777777" w:rsidR="00A37DD7" w:rsidRPr="00763C4E" w:rsidRDefault="00A37DD7" w:rsidP="00763C4E">
      <w:pPr>
        <w:tabs>
          <w:tab w:val="left" w:pos="630"/>
        </w:tabs>
        <w:rPr>
          <w:rFonts w:cstheme="minorHAnsi"/>
          <w:sz w:val="28"/>
          <w:szCs w:val="28"/>
        </w:rPr>
      </w:pPr>
    </w:p>
    <w:p w14:paraId="362828D8" w14:textId="77777777" w:rsidR="00A7724C" w:rsidRPr="00943707" w:rsidRDefault="00A7724C" w:rsidP="00A7724C">
      <w:pPr>
        <w:pStyle w:val="ListParagraph"/>
        <w:numPr>
          <w:ilvl w:val="0"/>
          <w:numId w:val="1"/>
        </w:numPr>
        <w:tabs>
          <w:tab w:val="left" w:pos="630"/>
        </w:tabs>
        <w:rPr>
          <w:rFonts w:asciiTheme="minorHAnsi" w:hAnsiTheme="minorHAnsi" w:cstheme="minorHAnsi"/>
          <w:sz w:val="28"/>
          <w:szCs w:val="28"/>
        </w:rPr>
      </w:pPr>
      <w:r w:rsidRPr="00277837">
        <w:rPr>
          <w:rFonts w:asciiTheme="minorHAnsi" w:hAnsiTheme="minorHAnsi" w:cstheme="minorHAnsi"/>
          <w:b/>
          <w:sz w:val="24"/>
          <w:szCs w:val="24"/>
          <w:u w:val="single"/>
        </w:rPr>
        <w:t>President’s Report and Announcements</w:t>
      </w:r>
    </w:p>
    <w:p w14:paraId="0C77CDCB" w14:textId="41941576" w:rsidR="00434BBE" w:rsidRPr="00977C0D" w:rsidRDefault="00434BBE" w:rsidP="00BB6DE3">
      <w:pPr>
        <w:ind w:left="720"/>
        <w:rPr>
          <w:rFonts w:cstheme="minorHAnsi"/>
        </w:rPr>
      </w:pPr>
    </w:p>
    <w:p w14:paraId="785E06B3" w14:textId="77777777" w:rsidR="00046F5F" w:rsidRPr="00A73F0E" w:rsidRDefault="00046F5F" w:rsidP="00046F5F">
      <w:pPr>
        <w:ind w:firstLine="720"/>
        <w:rPr>
          <w:b/>
          <w:bCs/>
          <w:sz w:val="28"/>
          <w:szCs w:val="28"/>
        </w:rPr>
      </w:pPr>
      <w:r w:rsidRPr="00A73F0E">
        <w:rPr>
          <w:b/>
          <w:bCs/>
          <w:sz w:val="28"/>
          <w:szCs w:val="28"/>
        </w:rPr>
        <w:t>President Report:</w:t>
      </w:r>
    </w:p>
    <w:p w14:paraId="4E344C91" w14:textId="77777777" w:rsidR="00A37DD7" w:rsidRDefault="00A37DD7" w:rsidP="00A37DD7">
      <w:pPr>
        <w:ind w:firstLine="720"/>
      </w:pPr>
    </w:p>
    <w:p w14:paraId="30DBF020" w14:textId="51EEB8CC" w:rsidR="00A37DD7" w:rsidRDefault="00A37DD7" w:rsidP="00A37DD7">
      <w:pPr>
        <w:ind w:firstLine="720"/>
      </w:pPr>
      <w:r>
        <w:t>Area Rep Reports:</w:t>
      </w:r>
    </w:p>
    <w:p w14:paraId="30748370" w14:textId="77777777" w:rsidR="00A37DD7" w:rsidRDefault="00A37DD7" w:rsidP="00A37DD7"/>
    <w:p w14:paraId="0097B7A6" w14:textId="54D8892F" w:rsidR="00A37DD7" w:rsidRDefault="00A37DD7" w:rsidP="00A37DD7">
      <w:pPr>
        <w:ind w:left="720"/>
      </w:pPr>
      <w:r>
        <w:t>A question was raised about whether faculty can still teach at VVC if they live out of state</w:t>
      </w:r>
      <w:r w:rsidR="00900190">
        <w:t>, f</w:t>
      </w:r>
      <w:r>
        <w:t>or retirees and part-timers, their courses were gone because the district told them they must reside in California to teach. David directed them to AFT contract since part-timers are under AFT, it was also mentioned it could be a college policy.</w:t>
      </w:r>
    </w:p>
    <w:p w14:paraId="2CABB295" w14:textId="77777777" w:rsidR="00A37DD7" w:rsidRDefault="00A37DD7" w:rsidP="00A37DD7">
      <w:pPr>
        <w:ind w:firstLine="720"/>
      </w:pPr>
    </w:p>
    <w:p w14:paraId="77D67C34" w14:textId="1D522B8E" w:rsidR="00A37DD7" w:rsidRPr="00A37DD7" w:rsidRDefault="00A37DD7" w:rsidP="00A37DD7">
      <w:pPr>
        <w:ind w:firstLine="720"/>
        <w:rPr>
          <w:b/>
          <w:bCs/>
        </w:rPr>
      </w:pPr>
      <w:r w:rsidRPr="00A37DD7">
        <w:rPr>
          <w:b/>
          <w:bCs/>
        </w:rPr>
        <w:t>Negotiations:</w:t>
      </w:r>
    </w:p>
    <w:p w14:paraId="7A67BE10" w14:textId="6B2CE282" w:rsidR="00A37DD7" w:rsidRDefault="00A37DD7" w:rsidP="00A37DD7">
      <w:r>
        <w:tab/>
      </w:r>
    </w:p>
    <w:p w14:paraId="78F370A8" w14:textId="6683D91C" w:rsidR="00A37DD7" w:rsidRDefault="00A37DD7" w:rsidP="00A37DD7">
      <w:pPr>
        <w:ind w:left="720"/>
      </w:pPr>
      <w:r>
        <w:t>Articles 8 and 9 are automatic reopeners, still bargaining on the academic calendar since the district wanted to go to 8-week classes, still under negotiations, also include in-service days.</w:t>
      </w:r>
    </w:p>
    <w:p w14:paraId="4DF6DF18" w14:textId="77777777" w:rsidR="00A37DD7" w:rsidRDefault="00A37DD7" w:rsidP="00A37DD7"/>
    <w:p w14:paraId="2E35DF2F" w14:textId="476A2414" w:rsidR="00A37DD7" w:rsidRDefault="00A37DD7" w:rsidP="00A37DD7">
      <w:pPr>
        <w:ind w:left="720"/>
      </w:pPr>
      <w:r>
        <w:t>David mentioned the bargaining team is working to have clearer language for faculty teaching assignments and improve the clarity and detail of full-time faculty teaching assignments.</w:t>
      </w:r>
    </w:p>
    <w:p w14:paraId="3A774C85" w14:textId="77777777" w:rsidR="00A37DD7" w:rsidRDefault="00A37DD7" w:rsidP="00A37DD7"/>
    <w:p w14:paraId="63BFD52E" w14:textId="12D96EAB" w:rsidR="00A37DD7" w:rsidRDefault="00A37DD7" w:rsidP="00A37DD7">
      <w:pPr>
        <w:ind w:firstLine="720"/>
      </w:pPr>
      <w:r>
        <w:t>Article 13, online instruction compensation and support to full-time DE faculty</w:t>
      </w:r>
    </w:p>
    <w:p w14:paraId="51622E03" w14:textId="77777777" w:rsidR="00A37DD7" w:rsidRDefault="00A37DD7" w:rsidP="00A37DD7">
      <w:pPr>
        <w:ind w:firstLine="720"/>
      </w:pPr>
      <w:r>
        <w:t>Full-time faculty evaluations.</w:t>
      </w:r>
    </w:p>
    <w:p w14:paraId="01B46CBE" w14:textId="77777777" w:rsidR="00A37DD7" w:rsidRDefault="00A37DD7" w:rsidP="00A37DD7"/>
    <w:p w14:paraId="3E8BFCEF" w14:textId="0DBF5F37" w:rsidR="00A37DD7" w:rsidRDefault="00A37DD7" w:rsidP="00A37DD7">
      <w:pPr>
        <w:ind w:firstLine="720"/>
      </w:pPr>
      <w:r>
        <w:t>Voluntary reassignment, the union wants to clarify the roles of facilitators and directors.</w:t>
      </w:r>
    </w:p>
    <w:p w14:paraId="1B73407B" w14:textId="77777777" w:rsidR="00A37DD7" w:rsidRDefault="00A37DD7" w:rsidP="00A37DD7">
      <w:pPr>
        <w:ind w:firstLine="720"/>
      </w:pPr>
      <w:r>
        <w:t>Article 20 summer and winter assignments, clean up the language.</w:t>
      </w:r>
    </w:p>
    <w:p w14:paraId="3474C301" w14:textId="77777777" w:rsidR="00A37DD7" w:rsidRDefault="00A37DD7" w:rsidP="00A37DD7"/>
    <w:p w14:paraId="2F7D787D" w14:textId="18981A1A" w:rsidR="00A37DD7" w:rsidRDefault="00A37DD7" w:rsidP="00A37DD7">
      <w:pPr>
        <w:ind w:left="720"/>
      </w:pPr>
      <w:r>
        <w:t>Article 25, reduced workload program, David mentioned that our current wording in the contract does not match the current laws. Jennifer added that the current contributions to STRS will remain the same</w:t>
      </w:r>
      <w:r w:rsidR="00900190">
        <w:t>,</w:t>
      </w:r>
      <w:r>
        <w:t xml:space="preserve"> even if you go to a reduced workload, your contribution to CalSTRS will remain the same based on your full load salary.</w:t>
      </w:r>
    </w:p>
    <w:p w14:paraId="395E1881" w14:textId="77777777" w:rsidR="00A37DD7" w:rsidRDefault="00A37DD7" w:rsidP="00A37DD7"/>
    <w:p w14:paraId="7B842A06" w14:textId="23558BD1" w:rsidR="00A37DD7" w:rsidRDefault="00A37DD7" w:rsidP="00A37DD7">
      <w:pPr>
        <w:ind w:left="720"/>
      </w:pPr>
      <w:r>
        <w:t xml:space="preserve">VVCFA wants to propose a new article for grants, to clarify </w:t>
      </w:r>
      <w:r w:rsidR="00900190">
        <w:t xml:space="preserve">the </w:t>
      </w:r>
      <w:r>
        <w:t>language for faculty to work on grants.</w:t>
      </w:r>
    </w:p>
    <w:p w14:paraId="0199212A" w14:textId="77777777" w:rsidR="00A37DD7" w:rsidRDefault="00A37DD7" w:rsidP="00AB0661">
      <w:pPr>
        <w:ind w:firstLine="720"/>
        <w:rPr>
          <w:b/>
          <w:bCs/>
        </w:rPr>
      </w:pPr>
    </w:p>
    <w:p w14:paraId="14530EFA" w14:textId="5411D9B3" w:rsidR="00A37DD7" w:rsidRDefault="00A37DD7" w:rsidP="00A37DD7">
      <w:pPr>
        <w:ind w:firstLine="720"/>
        <w:rPr>
          <w:b/>
          <w:bCs/>
        </w:rPr>
      </w:pPr>
      <w:r w:rsidRPr="00A37DD7">
        <w:rPr>
          <w:b/>
          <w:bCs/>
        </w:rPr>
        <w:t>District sunshine list, some are automatic reopeners:</w:t>
      </w:r>
    </w:p>
    <w:p w14:paraId="72973079" w14:textId="77777777" w:rsidR="00A37DD7" w:rsidRPr="00A37DD7" w:rsidRDefault="00A37DD7" w:rsidP="00A37DD7">
      <w:pPr>
        <w:ind w:firstLine="720"/>
        <w:rPr>
          <w:b/>
          <w:bCs/>
        </w:rPr>
      </w:pPr>
    </w:p>
    <w:p w14:paraId="51723C8D" w14:textId="1213B1C9" w:rsidR="00A37DD7" w:rsidRDefault="00A37DD7" w:rsidP="00A37DD7">
      <w:pPr>
        <w:ind w:left="720"/>
      </w:pPr>
      <w:r>
        <w:t>Article 7, they’re trying to get rid of binding arbitration, VVCFA will fight if it is brought up to the table</w:t>
      </w:r>
      <w:r w:rsidR="00900190">
        <w:t>;</w:t>
      </w:r>
      <w:r>
        <w:t xml:space="preserve"> otherwise mostly it’s going to be a clean-up of the current language.</w:t>
      </w:r>
    </w:p>
    <w:p w14:paraId="796B1978" w14:textId="77777777" w:rsidR="00A37DD7" w:rsidRDefault="00A37DD7" w:rsidP="00A37DD7"/>
    <w:p w14:paraId="2689BBC0" w14:textId="2D2B83C6" w:rsidR="00A37DD7" w:rsidRDefault="00A37DD7" w:rsidP="00A37DD7">
      <w:pPr>
        <w:ind w:left="720"/>
      </w:pPr>
      <w:r>
        <w:lastRenderedPageBreak/>
        <w:t>Article 9 benefits, the district needs to clean up and consolidate some of the language, there is some obsolete language that needs to be cleaned up.</w:t>
      </w:r>
    </w:p>
    <w:p w14:paraId="1B0C615D" w14:textId="77777777" w:rsidR="00A37DD7" w:rsidRDefault="00A37DD7" w:rsidP="00A37DD7"/>
    <w:p w14:paraId="0CF47604" w14:textId="1CBD08EE" w:rsidR="00A37DD7" w:rsidRDefault="00A37DD7" w:rsidP="00A37DD7">
      <w:pPr>
        <w:ind w:firstLine="720"/>
      </w:pPr>
      <w:r>
        <w:t>Academic calendar, they want to add the 8-week schedule.</w:t>
      </w:r>
    </w:p>
    <w:p w14:paraId="28D50A4C" w14:textId="77777777" w:rsidR="00A37DD7" w:rsidRDefault="00A37DD7" w:rsidP="00A37DD7"/>
    <w:p w14:paraId="196032F3" w14:textId="44FFEA87" w:rsidR="00A37DD7" w:rsidRDefault="00A37DD7" w:rsidP="00A37DD7">
      <w:pPr>
        <w:ind w:left="720"/>
      </w:pPr>
      <w:r>
        <w:t>Article 13, the district looking at class sizes, still district wants to increase class size, currently, it’s at 35, and they tried to increase it to 40.</w:t>
      </w:r>
    </w:p>
    <w:p w14:paraId="5570E0B0" w14:textId="77777777" w:rsidR="00A37DD7" w:rsidRDefault="00A37DD7" w:rsidP="00A37DD7"/>
    <w:p w14:paraId="1A8F504C" w14:textId="0FF8C381" w:rsidR="00A37DD7" w:rsidRDefault="00A37DD7" w:rsidP="00A37DD7">
      <w:pPr>
        <w:ind w:left="720"/>
      </w:pPr>
      <w:r>
        <w:t>Article 14 non-instructional assignments, the district wants to account for time, extra duty assignments, and compensation, VVCFA didn’t open this article, the district did.</w:t>
      </w:r>
    </w:p>
    <w:p w14:paraId="56339537" w14:textId="77777777" w:rsidR="00A37DD7" w:rsidRDefault="00A37DD7" w:rsidP="00A37DD7"/>
    <w:p w14:paraId="07083A0C" w14:textId="66689BF3" w:rsidR="00A37DD7" w:rsidRDefault="00A37DD7" w:rsidP="00A37DD7">
      <w:pPr>
        <w:ind w:left="720"/>
      </w:pPr>
      <w:r>
        <w:t>For full-time faculty evaluations, the district opened it, the district wants to clarify self-evaluations, and the evaluation form.</w:t>
      </w:r>
    </w:p>
    <w:p w14:paraId="0105CA5F" w14:textId="77777777" w:rsidR="00A37DD7" w:rsidRDefault="00A37DD7" w:rsidP="00A37DD7"/>
    <w:p w14:paraId="61A787F1" w14:textId="13F033F4" w:rsidR="00A37DD7" w:rsidRDefault="00A37DD7" w:rsidP="00A37DD7">
      <w:pPr>
        <w:ind w:left="720"/>
      </w:pPr>
      <w:r>
        <w:t>Article 18 voluntary assignment, the district opened to clarify faculty facilitator positions.</w:t>
      </w:r>
    </w:p>
    <w:p w14:paraId="3CF80A86" w14:textId="77777777" w:rsidR="00A37DD7" w:rsidRDefault="00A37DD7" w:rsidP="00A37DD7"/>
    <w:p w14:paraId="7317217B" w14:textId="563150DD" w:rsidR="00A37DD7" w:rsidRDefault="00A37DD7" w:rsidP="00A37DD7">
      <w:pPr>
        <w:ind w:left="720"/>
      </w:pPr>
      <w:r>
        <w:t>Article 20, the district wants to open summer/winter teaching to clarify some of the language, David mentioned that it’s not clear so far what is the district’s intentions in opening this article, hopefully, it’s just a clean-up of the language in the article.</w:t>
      </w:r>
    </w:p>
    <w:p w14:paraId="4CF796B6" w14:textId="77777777" w:rsidR="00A37DD7" w:rsidRDefault="00A37DD7" w:rsidP="00A37DD7"/>
    <w:p w14:paraId="596C7254" w14:textId="12B88CA0" w:rsidR="00A37DD7" w:rsidRDefault="00A37DD7" w:rsidP="00A37DD7">
      <w:pPr>
        <w:ind w:left="720"/>
      </w:pPr>
      <w:r>
        <w:t>The district wants to look at department and department chair duties, chair evaluations, and replacement of department chairs.</w:t>
      </w:r>
    </w:p>
    <w:p w14:paraId="6B9BB91D" w14:textId="77777777" w:rsidR="00A37DD7" w:rsidRDefault="00A37DD7" w:rsidP="00AB0661">
      <w:pPr>
        <w:ind w:firstLine="720"/>
        <w:rPr>
          <w:b/>
          <w:bCs/>
        </w:rPr>
      </w:pPr>
    </w:p>
    <w:p w14:paraId="4C4C31AB" w14:textId="221A3F18" w:rsidR="00A37DD7" w:rsidRDefault="00A37DD7" w:rsidP="00A37DD7">
      <w:pPr>
        <w:ind w:left="720"/>
        <w:rPr>
          <w:b/>
          <w:bCs/>
        </w:rPr>
      </w:pPr>
      <w:r>
        <w:t>David went over the procedures and timeline of bargaining, David mentioned, that after extensive negotiations if there was no agreement, it would go to impasse and arbitration, if state assigned mediator is not able to resolve the issue, it goes to fact-finding, that’s when the district can impose their last and best offer. Jennifer also added that during negotiation training, it was mentioned that unless a minimum of 98% of the faculty are willing to strike, it will not be an option.</w:t>
      </w:r>
    </w:p>
    <w:p w14:paraId="7F9BBA9D" w14:textId="77777777" w:rsidR="00A37DD7" w:rsidRDefault="00A37DD7" w:rsidP="00AB0661">
      <w:pPr>
        <w:ind w:firstLine="720"/>
        <w:rPr>
          <w:b/>
          <w:bCs/>
        </w:rPr>
      </w:pPr>
    </w:p>
    <w:p w14:paraId="3793AE58" w14:textId="48F1DC31" w:rsidR="00FD7617" w:rsidRPr="00AB0661" w:rsidRDefault="00FD7617" w:rsidP="00AB0661">
      <w:pPr>
        <w:ind w:firstLine="720"/>
        <w:rPr>
          <w:b/>
          <w:bCs/>
        </w:rPr>
      </w:pPr>
      <w:r w:rsidRPr="00FD7617">
        <w:rPr>
          <w:b/>
          <w:bCs/>
        </w:rPr>
        <w:t>Informational Item:</w:t>
      </w:r>
    </w:p>
    <w:p w14:paraId="24810F83" w14:textId="5D9EFC6D" w:rsidR="00FD7617" w:rsidRDefault="00FD7617" w:rsidP="00AB0661">
      <w:pPr>
        <w:ind w:firstLine="720"/>
      </w:pPr>
      <w:r w:rsidRPr="00FD7617">
        <w:rPr>
          <w:b/>
          <w:bCs/>
        </w:rPr>
        <w:t>Know your contract</w:t>
      </w:r>
      <w:r>
        <w:t>:</w:t>
      </w:r>
      <w:r w:rsidR="00D30E7D">
        <w:t xml:space="preserve"> </w:t>
      </w:r>
    </w:p>
    <w:p w14:paraId="2653937E" w14:textId="100E1B80" w:rsidR="00D30E7D" w:rsidRDefault="00FD7617" w:rsidP="007024B9">
      <w:pPr>
        <w:ind w:firstLine="720"/>
        <w:rPr>
          <w:b/>
          <w:bCs/>
        </w:rPr>
      </w:pPr>
      <w:r w:rsidRPr="00FD7617">
        <w:rPr>
          <w:b/>
          <w:bCs/>
        </w:rPr>
        <w:t>Hot Topics:</w:t>
      </w:r>
    </w:p>
    <w:p w14:paraId="66AFC0E1" w14:textId="50AAD7C0" w:rsidR="00FD7617" w:rsidRDefault="00D30E7D" w:rsidP="00D30E7D">
      <w:pPr>
        <w:rPr>
          <w:b/>
          <w:bCs/>
        </w:rPr>
      </w:pPr>
      <w:r>
        <w:tab/>
      </w:r>
      <w:r w:rsidR="00FD7617" w:rsidRPr="00FD7617">
        <w:rPr>
          <w:b/>
          <w:bCs/>
        </w:rPr>
        <w:t>Union Hero of the Month:</w:t>
      </w:r>
    </w:p>
    <w:p w14:paraId="07D0D7FD" w14:textId="77777777" w:rsidR="00814C74" w:rsidRPr="00AB0661" w:rsidRDefault="00814C74" w:rsidP="00D30E7D">
      <w:pPr>
        <w:rPr>
          <w:rFonts w:asciiTheme="minorBidi" w:hAnsiTheme="minorBidi"/>
          <w:b/>
          <w:bCs/>
        </w:rPr>
      </w:pPr>
    </w:p>
    <w:p w14:paraId="6F4F6178" w14:textId="77777777" w:rsidR="00AB0661" w:rsidRPr="00AB0661" w:rsidRDefault="00AB0661" w:rsidP="00015DCA">
      <w:pPr>
        <w:pStyle w:val="ListParagraph"/>
        <w:rPr>
          <w:rFonts w:asciiTheme="minorBidi" w:hAnsiTheme="minorBidi" w:cstheme="minorBidi"/>
          <w:b/>
          <w:sz w:val="24"/>
          <w:szCs w:val="24"/>
          <w:u w:val="single"/>
        </w:rPr>
      </w:pPr>
    </w:p>
    <w:p w14:paraId="198C1E84" w14:textId="33F03C46" w:rsidR="00046F5F" w:rsidRDefault="003E545E" w:rsidP="00046F5F">
      <w:pPr>
        <w:pStyle w:val="ListParagraph"/>
        <w:numPr>
          <w:ilvl w:val="0"/>
          <w:numId w:val="1"/>
        </w:numPr>
        <w:rPr>
          <w:rFonts w:asciiTheme="minorHAnsi" w:hAnsiTheme="minorHAnsi" w:cstheme="minorHAnsi"/>
          <w:b/>
          <w:sz w:val="24"/>
          <w:szCs w:val="21"/>
          <w:u w:val="single"/>
        </w:rPr>
      </w:pPr>
      <w:r w:rsidRPr="00046F5F">
        <w:rPr>
          <w:rFonts w:asciiTheme="minorHAnsi" w:hAnsiTheme="minorHAnsi" w:cstheme="minorHAnsi"/>
          <w:b/>
          <w:sz w:val="24"/>
          <w:szCs w:val="21"/>
          <w:u w:val="single"/>
        </w:rPr>
        <w:t>Area Rep Report</w:t>
      </w:r>
    </w:p>
    <w:p w14:paraId="7F2F0352" w14:textId="77777777" w:rsidR="007024B9" w:rsidRDefault="007024B9" w:rsidP="007024B9">
      <w:pPr>
        <w:pStyle w:val="ListParagraph"/>
        <w:ind w:left="360"/>
        <w:rPr>
          <w:b/>
        </w:rPr>
      </w:pPr>
    </w:p>
    <w:p w14:paraId="5017EDE2" w14:textId="77777777" w:rsidR="00A37DD7" w:rsidRDefault="00A37DD7" w:rsidP="00A37DD7">
      <w:pPr>
        <w:ind w:left="360"/>
      </w:pPr>
      <w:r>
        <w:t>Under the President’s report</w:t>
      </w:r>
    </w:p>
    <w:p w14:paraId="0C5343FF" w14:textId="77777777" w:rsidR="007024B9" w:rsidRDefault="007024B9" w:rsidP="00046F5F">
      <w:pPr>
        <w:pStyle w:val="ListParagraph"/>
        <w:rPr>
          <w:rFonts w:asciiTheme="minorHAnsi" w:hAnsiTheme="minorHAnsi" w:cstheme="minorHAnsi"/>
          <w:bCs w:val="0"/>
          <w:sz w:val="24"/>
          <w:szCs w:val="24"/>
        </w:rPr>
      </w:pPr>
    </w:p>
    <w:p w14:paraId="4359A6C8" w14:textId="77777777" w:rsidR="00A37DD7" w:rsidRDefault="00A37DD7" w:rsidP="00046F5F">
      <w:pPr>
        <w:pStyle w:val="ListParagraph"/>
        <w:rPr>
          <w:rFonts w:asciiTheme="minorHAnsi" w:hAnsiTheme="minorHAnsi" w:cstheme="minorHAnsi"/>
          <w:bCs w:val="0"/>
          <w:sz w:val="24"/>
          <w:szCs w:val="24"/>
        </w:rPr>
      </w:pPr>
    </w:p>
    <w:p w14:paraId="41246A4A" w14:textId="77777777" w:rsidR="00A37DD7" w:rsidRDefault="00A37DD7" w:rsidP="00046F5F">
      <w:pPr>
        <w:pStyle w:val="ListParagraph"/>
        <w:rPr>
          <w:rFonts w:asciiTheme="minorHAnsi" w:hAnsiTheme="minorHAnsi" w:cstheme="minorHAnsi"/>
          <w:bCs w:val="0"/>
          <w:sz w:val="24"/>
          <w:szCs w:val="24"/>
        </w:rPr>
      </w:pPr>
    </w:p>
    <w:p w14:paraId="1EE3AE6A" w14:textId="77777777" w:rsidR="00A37DD7" w:rsidRPr="00305704" w:rsidRDefault="00A37DD7" w:rsidP="00046F5F">
      <w:pPr>
        <w:pStyle w:val="ListParagraph"/>
        <w:rPr>
          <w:rFonts w:asciiTheme="minorHAnsi" w:hAnsiTheme="minorHAnsi" w:cstheme="minorHAnsi"/>
          <w:bCs w:val="0"/>
          <w:sz w:val="24"/>
          <w:szCs w:val="24"/>
        </w:rPr>
      </w:pPr>
    </w:p>
    <w:p w14:paraId="131FEE6B" w14:textId="3D9584D1" w:rsidR="008C2532" w:rsidRPr="00046F5F" w:rsidRDefault="008C2532" w:rsidP="00046F5F">
      <w:pPr>
        <w:pStyle w:val="ListParagraph"/>
        <w:numPr>
          <w:ilvl w:val="0"/>
          <w:numId w:val="1"/>
        </w:numPr>
        <w:rPr>
          <w:rFonts w:asciiTheme="minorHAnsi" w:hAnsiTheme="minorHAnsi" w:cstheme="minorHAnsi"/>
          <w:b/>
          <w:sz w:val="24"/>
          <w:szCs w:val="24"/>
          <w:u w:val="single"/>
        </w:rPr>
      </w:pPr>
      <w:r w:rsidRPr="00046F5F">
        <w:rPr>
          <w:rFonts w:asciiTheme="minorHAnsi" w:hAnsiTheme="minorHAnsi" w:cstheme="minorHAnsi"/>
          <w:b/>
          <w:sz w:val="24"/>
          <w:szCs w:val="24"/>
          <w:u w:val="single"/>
        </w:rPr>
        <w:lastRenderedPageBreak/>
        <w:t xml:space="preserve">Executive </w:t>
      </w:r>
      <w:r w:rsidR="00BB5614" w:rsidRPr="00046F5F">
        <w:rPr>
          <w:rFonts w:asciiTheme="minorHAnsi" w:hAnsiTheme="minorHAnsi" w:cstheme="minorHAnsi"/>
          <w:b/>
          <w:sz w:val="24"/>
          <w:szCs w:val="24"/>
          <w:u w:val="single"/>
        </w:rPr>
        <w:t>officer’s</w:t>
      </w:r>
      <w:r w:rsidRPr="00046F5F">
        <w:rPr>
          <w:rFonts w:asciiTheme="minorHAnsi" w:hAnsiTheme="minorHAnsi" w:cstheme="minorHAnsi"/>
          <w:b/>
          <w:sz w:val="24"/>
          <w:szCs w:val="24"/>
          <w:u w:val="single"/>
        </w:rPr>
        <w:t xml:space="preserve"> announcements:</w:t>
      </w:r>
    </w:p>
    <w:p w14:paraId="39B2BB41" w14:textId="77777777" w:rsidR="007024B9" w:rsidRDefault="007024B9" w:rsidP="008C2532">
      <w:pPr>
        <w:ind w:left="720"/>
        <w:rPr>
          <w:b/>
          <w:bCs/>
        </w:rPr>
      </w:pPr>
    </w:p>
    <w:p w14:paraId="57F9FF03" w14:textId="35DEA6D3" w:rsidR="004839EB" w:rsidRDefault="004839EB" w:rsidP="008C2532">
      <w:pPr>
        <w:ind w:left="720"/>
        <w:rPr>
          <w:b/>
          <w:bCs/>
        </w:rPr>
      </w:pPr>
      <w:r w:rsidRPr="004839EB">
        <w:rPr>
          <w:b/>
          <w:bCs/>
        </w:rPr>
        <w:t>Vice President:</w:t>
      </w:r>
    </w:p>
    <w:p w14:paraId="10527730" w14:textId="77777777" w:rsidR="00A37DD7" w:rsidRDefault="00A37DD7" w:rsidP="00A37DD7">
      <w:pPr>
        <w:ind w:left="720"/>
      </w:pPr>
      <w:r>
        <w:t>Jennifer opened nominations for the VVCFA VP position. She also mentioned that the commitment is 6 years and if faculty wants to nominate someone else for the position, make sure to clear it with the person first before putting their name for the position. The nomination period will close during the March meeting. Elections will run through the second week of April.</w:t>
      </w:r>
    </w:p>
    <w:p w14:paraId="05527FBE" w14:textId="77777777" w:rsidR="00A37DD7" w:rsidRDefault="00A37DD7" w:rsidP="008C2532">
      <w:pPr>
        <w:ind w:left="720"/>
        <w:rPr>
          <w:b/>
          <w:bCs/>
        </w:rPr>
      </w:pPr>
    </w:p>
    <w:p w14:paraId="604700DC" w14:textId="26A7902B" w:rsidR="004839EB" w:rsidRDefault="004839EB" w:rsidP="008C2532">
      <w:pPr>
        <w:ind w:left="720"/>
        <w:rPr>
          <w:b/>
          <w:bCs/>
        </w:rPr>
      </w:pPr>
      <w:r w:rsidRPr="004839EB">
        <w:rPr>
          <w:b/>
          <w:bCs/>
        </w:rPr>
        <w:t>Secretary:</w:t>
      </w:r>
    </w:p>
    <w:p w14:paraId="72B5CC11" w14:textId="2775047C" w:rsidR="00A37DD7" w:rsidRPr="00A37DD7" w:rsidRDefault="00A37DD7" w:rsidP="008C2532">
      <w:pPr>
        <w:ind w:left="720"/>
      </w:pPr>
      <w:r w:rsidRPr="00A37DD7">
        <w:t xml:space="preserve">No report, </w:t>
      </w:r>
      <w:r>
        <w:t xml:space="preserve">the </w:t>
      </w:r>
      <w:r w:rsidRPr="00A37DD7">
        <w:t xml:space="preserve">Technology committee </w:t>
      </w:r>
      <w:r>
        <w:t>has</w:t>
      </w:r>
      <w:r w:rsidRPr="00A37DD7">
        <w:t>n’t met yet.</w:t>
      </w:r>
    </w:p>
    <w:p w14:paraId="3786E994" w14:textId="77777777" w:rsidR="00A37DD7" w:rsidRDefault="00A37DD7" w:rsidP="008C2532">
      <w:pPr>
        <w:ind w:left="720"/>
        <w:rPr>
          <w:b/>
          <w:bCs/>
        </w:rPr>
      </w:pPr>
    </w:p>
    <w:p w14:paraId="6C71EE42" w14:textId="2B86F019" w:rsidR="004839EB" w:rsidRPr="004839EB" w:rsidRDefault="004839EB" w:rsidP="008C2532">
      <w:pPr>
        <w:ind w:left="720"/>
        <w:rPr>
          <w:b/>
          <w:bCs/>
        </w:rPr>
      </w:pPr>
      <w:r w:rsidRPr="004839EB">
        <w:rPr>
          <w:b/>
          <w:bCs/>
        </w:rPr>
        <w:t>Treasurer:</w:t>
      </w:r>
    </w:p>
    <w:p w14:paraId="25512429" w14:textId="090A9A92" w:rsidR="00015DCA" w:rsidRDefault="00814C74" w:rsidP="008C2532">
      <w:pPr>
        <w:ind w:left="720"/>
        <w:rPr>
          <w:b/>
          <w:bCs/>
        </w:rPr>
      </w:pPr>
      <w:r w:rsidRPr="005006E1">
        <w:t xml:space="preserve">Richard mentioned </w:t>
      </w:r>
      <w:r w:rsidR="00A37DD7">
        <w:t>no activity on the account over the winter break.</w:t>
      </w:r>
    </w:p>
    <w:p w14:paraId="21640E9B" w14:textId="77777777" w:rsidR="00814C74" w:rsidRDefault="00814C74" w:rsidP="008C2532">
      <w:pPr>
        <w:ind w:left="720"/>
        <w:rPr>
          <w:b/>
          <w:bCs/>
        </w:rPr>
      </w:pPr>
    </w:p>
    <w:p w14:paraId="1175408D" w14:textId="6039B866" w:rsidR="004839EB" w:rsidRPr="004839EB" w:rsidRDefault="004839EB" w:rsidP="008C2532">
      <w:pPr>
        <w:ind w:left="720"/>
        <w:rPr>
          <w:b/>
          <w:bCs/>
        </w:rPr>
      </w:pPr>
      <w:r w:rsidRPr="004839EB">
        <w:rPr>
          <w:b/>
          <w:bCs/>
        </w:rPr>
        <w:t>Past President:</w:t>
      </w:r>
    </w:p>
    <w:p w14:paraId="50CDFF86" w14:textId="77777777" w:rsidR="00814C74" w:rsidRDefault="00814C74" w:rsidP="008C2532">
      <w:pPr>
        <w:tabs>
          <w:tab w:val="left" w:pos="630"/>
        </w:tabs>
        <w:ind w:left="720"/>
        <w:rPr>
          <w:rFonts w:cstheme="minorHAnsi"/>
          <w:sz w:val="22"/>
          <w:szCs w:val="22"/>
        </w:rPr>
      </w:pPr>
    </w:p>
    <w:p w14:paraId="038BF15D" w14:textId="32C17C41" w:rsidR="00A7724C" w:rsidRDefault="00A7724C" w:rsidP="00A7724C">
      <w:pPr>
        <w:numPr>
          <w:ilvl w:val="0"/>
          <w:numId w:val="1"/>
        </w:numPr>
        <w:rPr>
          <w:rFonts w:cstheme="minorHAnsi"/>
          <w:b/>
          <w:u w:val="single"/>
        </w:rPr>
      </w:pPr>
      <w:r w:rsidRPr="00C55312">
        <w:rPr>
          <w:rFonts w:cstheme="minorHAnsi"/>
          <w:b/>
          <w:u w:val="single"/>
        </w:rPr>
        <w:t>Negotiations</w:t>
      </w:r>
    </w:p>
    <w:p w14:paraId="4CB1537F" w14:textId="3F24A190" w:rsidR="002014A1" w:rsidRDefault="002014A1" w:rsidP="00BB7022">
      <w:pPr>
        <w:ind w:left="360"/>
      </w:pPr>
      <w:r>
        <w:t xml:space="preserve">Under </w:t>
      </w:r>
      <w:r w:rsidR="00A37DD7">
        <w:t xml:space="preserve">the </w:t>
      </w:r>
      <w:r>
        <w:t>President’s report</w:t>
      </w:r>
    </w:p>
    <w:p w14:paraId="674B283A" w14:textId="77777777" w:rsidR="002014A1" w:rsidRDefault="002014A1" w:rsidP="00BB7022">
      <w:pPr>
        <w:ind w:left="360"/>
      </w:pPr>
    </w:p>
    <w:p w14:paraId="64BE2D63" w14:textId="77777777" w:rsidR="00C23D10" w:rsidRPr="00814C74" w:rsidRDefault="00A7724C" w:rsidP="00C23D10">
      <w:pPr>
        <w:pStyle w:val="ListParagraph"/>
        <w:numPr>
          <w:ilvl w:val="0"/>
          <w:numId w:val="1"/>
        </w:numPr>
        <w:rPr>
          <w:rFonts w:asciiTheme="minorHAnsi" w:hAnsiTheme="minorHAnsi" w:cstheme="minorHAnsi"/>
          <w:sz w:val="24"/>
          <w:szCs w:val="24"/>
        </w:rPr>
      </w:pPr>
      <w:r w:rsidRPr="00325368">
        <w:rPr>
          <w:rFonts w:asciiTheme="minorHAnsi" w:hAnsiTheme="minorHAnsi" w:cstheme="minorHAnsi"/>
          <w:b/>
          <w:sz w:val="24"/>
          <w:szCs w:val="21"/>
          <w:u w:val="single"/>
        </w:rPr>
        <w:t>Committee Reports or Special Reports</w:t>
      </w:r>
    </w:p>
    <w:p w14:paraId="17AAA23A" w14:textId="77777777" w:rsidR="00C23D10" w:rsidRPr="00814C74" w:rsidRDefault="00C23D10" w:rsidP="00C23D10">
      <w:pPr>
        <w:pStyle w:val="ListParagraph"/>
        <w:numPr>
          <w:ilvl w:val="1"/>
          <w:numId w:val="1"/>
        </w:numPr>
        <w:rPr>
          <w:rFonts w:asciiTheme="minorHAnsi" w:hAnsiTheme="minorHAnsi" w:cstheme="minorHAnsi"/>
          <w:sz w:val="24"/>
          <w:szCs w:val="24"/>
        </w:rPr>
      </w:pPr>
      <w:r w:rsidRPr="00814C74">
        <w:rPr>
          <w:rFonts w:asciiTheme="minorHAnsi" w:hAnsiTheme="minorHAnsi" w:cstheme="minorHAnsi"/>
          <w:sz w:val="24"/>
          <w:szCs w:val="24"/>
        </w:rPr>
        <w:t xml:space="preserve">CCA Board Report </w:t>
      </w:r>
    </w:p>
    <w:p w14:paraId="7A96DE61" w14:textId="77777777" w:rsidR="00C23D10" w:rsidRPr="00814C74" w:rsidRDefault="00C23D10" w:rsidP="00C23D10">
      <w:pPr>
        <w:pStyle w:val="ListParagraph"/>
        <w:numPr>
          <w:ilvl w:val="1"/>
          <w:numId w:val="1"/>
        </w:numPr>
        <w:rPr>
          <w:rFonts w:asciiTheme="minorHAnsi" w:hAnsiTheme="minorHAnsi" w:cstheme="minorHAnsi"/>
          <w:sz w:val="24"/>
          <w:szCs w:val="24"/>
        </w:rPr>
      </w:pPr>
      <w:r w:rsidRPr="00814C74">
        <w:rPr>
          <w:rFonts w:asciiTheme="minorHAnsi" w:hAnsiTheme="minorHAnsi" w:cstheme="minorHAnsi"/>
          <w:sz w:val="24"/>
          <w:szCs w:val="24"/>
        </w:rPr>
        <w:t xml:space="preserve">CTA State Council Report </w:t>
      </w:r>
    </w:p>
    <w:p w14:paraId="2D74DD60" w14:textId="77777777" w:rsidR="00335752" w:rsidRPr="00814C74" w:rsidRDefault="00C23D10" w:rsidP="00335752">
      <w:pPr>
        <w:pStyle w:val="ListParagraph"/>
        <w:numPr>
          <w:ilvl w:val="1"/>
          <w:numId w:val="1"/>
        </w:numPr>
        <w:rPr>
          <w:rFonts w:asciiTheme="minorHAnsi" w:hAnsiTheme="minorHAnsi" w:cstheme="minorHAnsi"/>
          <w:sz w:val="24"/>
          <w:szCs w:val="24"/>
        </w:rPr>
      </w:pPr>
      <w:r w:rsidRPr="00814C74">
        <w:rPr>
          <w:rFonts w:asciiTheme="minorHAnsi" w:hAnsiTheme="minorHAnsi" w:cstheme="minorHAnsi"/>
          <w:sz w:val="24"/>
          <w:szCs w:val="24"/>
        </w:rPr>
        <w:t xml:space="preserve">Organizing Team </w:t>
      </w:r>
    </w:p>
    <w:p w14:paraId="51D563CC" w14:textId="728CBC29" w:rsidR="00814C74" w:rsidRPr="00814C74" w:rsidRDefault="00C23D10" w:rsidP="00335752">
      <w:pPr>
        <w:pStyle w:val="ListParagraph"/>
        <w:numPr>
          <w:ilvl w:val="1"/>
          <w:numId w:val="1"/>
        </w:numPr>
        <w:rPr>
          <w:rFonts w:asciiTheme="minorHAnsi" w:hAnsiTheme="minorHAnsi" w:cstheme="minorHAnsi"/>
          <w:sz w:val="24"/>
          <w:szCs w:val="24"/>
        </w:rPr>
      </w:pPr>
      <w:r w:rsidRPr="00814C74">
        <w:rPr>
          <w:rFonts w:asciiTheme="minorHAnsi" w:hAnsiTheme="minorHAnsi" w:cstheme="minorHAnsi"/>
          <w:sz w:val="24"/>
          <w:szCs w:val="24"/>
        </w:rPr>
        <w:t>College Council</w:t>
      </w:r>
      <w:r w:rsidR="00814C74" w:rsidRPr="00814C74">
        <w:rPr>
          <w:rFonts w:asciiTheme="minorHAnsi" w:hAnsiTheme="minorHAnsi" w:cstheme="minorHAnsi"/>
          <w:sz w:val="24"/>
          <w:szCs w:val="24"/>
        </w:rPr>
        <w:t>:</w:t>
      </w:r>
    </w:p>
    <w:p w14:paraId="532A1110" w14:textId="5CFF9DFE" w:rsidR="00335752" w:rsidRPr="00B8026C" w:rsidRDefault="00C23D10" w:rsidP="00B8026C">
      <w:pPr>
        <w:pStyle w:val="ListParagraph"/>
        <w:numPr>
          <w:ilvl w:val="1"/>
          <w:numId w:val="1"/>
        </w:numPr>
        <w:spacing w:after="160" w:line="278" w:lineRule="auto"/>
        <w:rPr>
          <w:rFonts w:asciiTheme="minorHAnsi" w:hAnsiTheme="minorHAnsi" w:cstheme="minorHAnsi"/>
          <w:sz w:val="24"/>
          <w:szCs w:val="24"/>
        </w:rPr>
      </w:pPr>
      <w:r w:rsidRPr="00B8026C">
        <w:rPr>
          <w:rFonts w:asciiTheme="minorHAnsi" w:hAnsiTheme="minorHAnsi" w:cstheme="minorHAnsi"/>
          <w:sz w:val="24"/>
          <w:szCs w:val="24"/>
        </w:rPr>
        <w:t xml:space="preserve">Instructional Technology Committee – _Khalid Rubayi </w:t>
      </w:r>
    </w:p>
    <w:p w14:paraId="0DEA8768" w14:textId="77777777" w:rsidR="00335752" w:rsidRPr="00B8026C" w:rsidRDefault="00C23D10" w:rsidP="00335752">
      <w:pPr>
        <w:pStyle w:val="ListParagraph"/>
        <w:numPr>
          <w:ilvl w:val="1"/>
          <w:numId w:val="1"/>
        </w:numPr>
        <w:rPr>
          <w:rFonts w:asciiTheme="minorHAnsi" w:hAnsiTheme="minorHAnsi" w:cstheme="minorHAnsi"/>
          <w:sz w:val="24"/>
          <w:szCs w:val="24"/>
        </w:rPr>
      </w:pPr>
      <w:r w:rsidRPr="00B8026C">
        <w:rPr>
          <w:rFonts w:asciiTheme="minorHAnsi" w:hAnsiTheme="minorHAnsi" w:cstheme="minorHAnsi"/>
          <w:sz w:val="24"/>
          <w:szCs w:val="24"/>
        </w:rPr>
        <w:t xml:space="preserve">Membership Committee/Social Activities Committee </w:t>
      </w:r>
    </w:p>
    <w:p w14:paraId="4CE83E4B" w14:textId="77777777" w:rsidR="00335752" w:rsidRPr="00B8026C" w:rsidRDefault="00C23D10" w:rsidP="00335752">
      <w:pPr>
        <w:pStyle w:val="ListParagraph"/>
        <w:numPr>
          <w:ilvl w:val="1"/>
          <w:numId w:val="1"/>
        </w:numPr>
        <w:rPr>
          <w:rFonts w:asciiTheme="minorHAnsi" w:hAnsiTheme="minorHAnsi" w:cstheme="minorHAnsi"/>
          <w:sz w:val="24"/>
          <w:szCs w:val="24"/>
        </w:rPr>
      </w:pPr>
      <w:r w:rsidRPr="00B8026C">
        <w:rPr>
          <w:rFonts w:asciiTheme="minorHAnsi" w:hAnsiTheme="minorHAnsi" w:cstheme="minorHAnsi"/>
          <w:sz w:val="24"/>
          <w:szCs w:val="24"/>
        </w:rPr>
        <w:t xml:space="preserve">Faculty Equity and Diversity Committee – _Tracy Davis </w:t>
      </w:r>
    </w:p>
    <w:p w14:paraId="561BF736" w14:textId="77777777" w:rsidR="00335752" w:rsidRPr="00B8026C" w:rsidRDefault="00C23D10" w:rsidP="00335752">
      <w:pPr>
        <w:pStyle w:val="ListParagraph"/>
        <w:numPr>
          <w:ilvl w:val="1"/>
          <w:numId w:val="1"/>
        </w:numPr>
        <w:rPr>
          <w:rFonts w:asciiTheme="minorHAnsi" w:hAnsiTheme="minorHAnsi" w:cstheme="minorHAnsi"/>
          <w:sz w:val="24"/>
          <w:szCs w:val="24"/>
        </w:rPr>
      </w:pPr>
      <w:r w:rsidRPr="00B8026C">
        <w:rPr>
          <w:rFonts w:asciiTheme="minorHAnsi" w:hAnsiTheme="minorHAnsi" w:cstheme="minorHAnsi"/>
          <w:sz w:val="24"/>
          <w:szCs w:val="24"/>
        </w:rPr>
        <w:t xml:space="preserve">Political Action Committee – _Khalid Rubayi </w:t>
      </w:r>
    </w:p>
    <w:p w14:paraId="5E2910FA" w14:textId="77777777" w:rsidR="00B8026C" w:rsidRPr="00B8026C" w:rsidRDefault="00C23D10" w:rsidP="00B8026C">
      <w:pPr>
        <w:pStyle w:val="ListParagraph"/>
        <w:numPr>
          <w:ilvl w:val="1"/>
          <w:numId w:val="1"/>
        </w:numPr>
        <w:rPr>
          <w:rFonts w:asciiTheme="minorHAnsi" w:hAnsiTheme="minorHAnsi" w:cstheme="minorHAnsi"/>
          <w:sz w:val="24"/>
          <w:szCs w:val="24"/>
        </w:rPr>
      </w:pPr>
      <w:r w:rsidRPr="00B8026C">
        <w:rPr>
          <w:rFonts w:asciiTheme="minorHAnsi" w:hAnsiTheme="minorHAnsi" w:cstheme="minorHAnsi"/>
          <w:sz w:val="24"/>
          <w:szCs w:val="24"/>
        </w:rPr>
        <w:t xml:space="preserve">Distance Education Advisory Committee </w:t>
      </w:r>
    </w:p>
    <w:p w14:paraId="36ED7302" w14:textId="22317382" w:rsidR="00335752" w:rsidRPr="00B8026C" w:rsidRDefault="00335752" w:rsidP="00B8026C">
      <w:pPr>
        <w:pStyle w:val="ListParagraph"/>
        <w:numPr>
          <w:ilvl w:val="1"/>
          <w:numId w:val="1"/>
        </w:numPr>
        <w:rPr>
          <w:rFonts w:asciiTheme="minorHAnsi" w:hAnsiTheme="minorHAnsi" w:cstheme="minorHAnsi"/>
          <w:sz w:val="24"/>
          <w:szCs w:val="24"/>
        </w:rPr>
      </w:pPr>
      <w:r w:rsidRPr="00B8026C">
        <w:rPr>
          <w:rFonts w:asciiTheme="minorHAnsi" w:hAnsiTheme="minorHAnsi" w:cstheme="minorHAnsi"/>
          <w:sz w:val="24"/>
          <w:szCs w:val="24"/>
        </w:rPr>
        <w:t>F</w:t>
      </w:r>
      <w:r w:rsidR="00C23D10" w:rsidRPr="00B8026C">
        <w:rPr>
          <w:rFonts w:asciiTheme="minorHAnsi" w:hAnsiTheme="minorHAnsi" w:cstheme="minorHAnsi"/>
          <w:sz w:val="24"/>
          <w:szCs w:val="24"/>
        </w:rPr>
        <w:t xml:space="preserve">oundation </w:t>
      </w:r>
    </w:p>
    <w:p w14:paraId="0301AC7C" w14:textId="77777777" w:rsidR="00335752" w:rsidRPr="00B8026C" w:rsidRDefault="00C23D10" w:rsidP="00335752">
      <w:pPr>
        <w:pStyle w:val="ListParagraph"/>
        <w:numPr>
          <w:ilvl w:val="1"/>
          <w:numId w:val="1"/>
        </w:numPr>
        <w:rPr>
          <w:rFonts w:asciiTheme="minorHAnsi" w:hAnsiTheme="minorHAnsi" w:cstheme="minorHAnsi"/>
          <w:sz w:val="24"/>
          <w:szCs w:val="24"/>
        </w:rPr>
      </w:pPr>
      <w:r w:rsidRPr="00B8026C">
        <w:rPr>
          <w:rFonts w:asciiTheme="minorHAnsi" w:hAnsiTheme="minorHAnsi" w:cstheme="minorHAnsi"/>
          <w:sz w:val="24"/>
          <w:szCs w:val="24"/>
        </w:rPr>
        <w:t>Safety and Security Committee</w:t>
      </w:r>
    </w:p>
    <w:p w14:paraId="51A746CB" w14:textId="31269D00" w:rsidR="00C23D10" w:rsidRPr="00B8026C" w:rsidRDefault="00335752" w:rsidP="00335752">
      <w:pPr>
        <w:pStyle w:val="ListParagraph"/>
        <w:numPr>
          <w:ilvl w:val="1"/>
          <w:numId w:val="1"/>
        </w:numPr>
        <w:rPr>
          <w:rFonts w:asciiTheme="minorHAnsi" w:hAnsiTheme="minorHAnsi" w:cstheme="minorHAnsi"/>
          <w:sz w:val="24"/>
          <w:szCs w:val="24"/>
        </w:rPr>
      </w:pPr>
      <w:r w:rsidRPr="00B8026C">
        <w:rPr>
          <w:rFonts w:asciiTheme="minorHAnsi" w:hAnsiTheme="minorHAnsi" w:cstheme="minorHAnsi"/>
          <w:sz w:val="24"/>
          <w:szCs w:val="24"/>
        </w:rPr>
        <w:t>Questions</w:t>
      </w:r>
      <w:r w:rsidR="00C23D10" w:rsidRPr="00B8026C">
        <w:rPr>
          <w:rFonts w:asciiTheme="minorHAnsi" w:hAnsiTheme="minorHAnsi" w:cstheme="minorHAnsi"/>
          <w:sz w:val="24"/>
          <w:szCs w:val="24"/>
        </w:rPr>
        <w:t xml:space="preserve"> </w:t>
      </w:r>
    </w:p>
    <w:p w14:paraId="1953AFB1" w14:textId="77777777" w:rsidR="00C23D10" w:rsidRPr="00B8026C" w:rsidRDefault="00C23D10" w:rsidP="00335752">
      <w:pPr>
        <w:pStyle w:val="Default"/>
        <w:ind w:left="360"/>
        <w:rPr>
          <w:rFonts w:asciiTheme="minorHAnsi" w:hAnsiTheme="minorHAnsi" w:cstheme="minorHAnsi"/>
        </w:rPr>
      </w:pPr>
    </w:p>
    <w:p w14:paraId="761B8EB1" w14:textId="77777777" w:rsidR="00A7724C" w:rsidRPr="006B369B" w:rsidRDefault="00A7724C" w:rsidP="00A7724C">
      <w:pPr>
        <w:ind w:left="720" w:firstLine="720"/>
        <w:rPr>
          <w:rFonts w:cstheme="minorHAnsi"/>
          <w:bCs/>
          <w:szCs w:val="22"/>
        </w:rPr>
      </w:pPr>
    </w:p>
    <w:p w14:paraId="1A3E1038" w14:textId="22368CD3" w:rsidR="00A7724C" w:rsidRPr="00325368" w:rsidRDefault="00A7724C" w:rsidP="00325368">
      <w:pPr>
        <w:pStyle w:val="ListParagraph"/>
        <w:widowControl w:val="0"/>
        <w:numPr>
          <w:ilvl w:val="0"/>
          <w:numId w:val="1"/>
        </w:numPr>
        <w:autoSpaceDE w:val="0"/>
        <w:autoSpaceDN w:val="0"/>
        <w:adjustRightInd w:val="0"/>
        <w:rPr>
          <w:rFonts w:asciiTheme="minorHAnsi" w:eastAsia="Calibri" w:hAnsiTheme="minorHAnsi" w:cstheme="minorHAnsi"/>
          <w:b/>
          <w:sz w:val="24"/>
          <w:szCs w:val="21"/>
          <w:u w:val="single"/>
        </w:rPr>
      </w:pPr>
      <w:r w:rsidRPr="00325368">
        <w:rPr>
          <w:rFonts w:asciiTheme="minorHAnsi" w:eastAsia="Calibri" w:hAnsiTheme="minorHAnsi" w:cstheme="minorHAnsi"/>
          <w:b/>
          <w:sz w:val="24"/>
          <w:szCs w:val="21"/>
          <w:u w:val="single"/>
        </w:rPr>
        <w:t>Other:</w:t>
      </w:r>
    </w:p>
    <w:p w14:paraId="7C14E791" w14:textId="77777777" w:rsidR="00015DCA" w:rsidRDefault="00015DCA" w:rsidP="00A7724C">
      <w:pPr>
        <w:widowControl w:val="0"/>
        <w:autoSpaceDE w:val="0"/>
        <w:autoSpaceDN w:val="0"/>
        <w:adjustRightInd w:val="0"/>
        <w:ind w:firstLine="720"/>
        <w:rPr>
          <w:rFonts w:eastAsia="Calibri" w:cstheme="minorHAnsi"/>
          <w:b/>
        </w:rPr>
      </w:pPr>
    </w:p>
    <w:p w14:paraId="119AF3CF" w14:textId="77777777" w:rsidR="00325368" w:rsidRPr="00325368" w:rsidRDefault="00A7724C" w:rsidP="00325368">
      <w:pPr>
        <w:pStyle w:val="ListParagraph"/>
        <w:numPr>
          <w:ilvl w:val="0"/>
          <w:numId w:val="1"/>
        </w:numPr>
        <w:rPr>
          <w:rFonts w:asciiTheme="minorHAnsi" w:hAnsiTheme="minorHAnsi" w:cstheme="minorHAnsi"/>
          <w:sz w:val="32"/>
          <w:szCs w:val="32"/>
        </w:rPr>
      </w:pPr>
      <w:r w:rsidRPr="00325368">
        <w:rPr>
          <w:rFonts w:asciiTheme="minorHAnsi" w:hAnsiTheme="minorHAnsi" w:cstheme="minorHAnsi"/>
          <w:b/>
          <w:sz w:val="24"/>
          <w:szCs w:val="21"/>
        </w:rPr>
        <w:t>ADJOURNMENT</w:t>
      </w:r>
    </w:p>
    <w:p w14:paraId="6A2D9475" w14:textId="37186FEE" w:rsidR="008973B5" w:rsidRDefault="00A7724C" w:rsidP="00164247">
      <w:pPr>
        <w:pStyle w:val="ListParagraph"/>
      </w:pPr>
      <w:r w:rsidRPr="00325368">
        <w:rPr>
          <w:rFonts w:asciiTheme="minorHAnsi" w:hAnsiTheme="minorHAnsi" w:cstheme="minorHAnsi"/>
          <w:sz w:val="24"/>
          <w:szCs w:val="21"/>
        </w:rPr>
        <w:t xml:space="preserve">Meeting adjourned @ 5:00 PM </w:t>
      </w:r>
    </w:p>
    <w:sectPr w:rsidR="008973B5" w:rsidSect="00012445">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D97A5F" w14:textId="77777777" w:rsidR="00865BCD" w:rsidRDefault="00865BCD" w:rsidP="007E70E0">
      <w:r>
        <w:separator/>
      </w:r>
    </w:p>
  </w:endnote>
  <w:endnote w:type="continuationSeparator" w:id="0">
    <w:p w14:paraId="0A91B925" w14:textId="77777777" w:rsidR="00865BCD" w:rsidRDefault="00865BCD" w:rsidP="007E70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274F53" w14:textId="7ED9B931" w:rsidR="0005345F" w:rsidRDefault="00027CE4" w:rsidP="0005345F">
    <w:pPr>
      <w:pStyle w:val="Footer"/>
    </w:pPr>
    <w:r>
      <w:t>A</w:t>
    </w:r>
    <w:r w:rsidR="007E70E0">
      <w:t xml:space="preserve">dopted VVCFA Minutes, general meeting </w:t>
    </w:r>
    <w:r w:rsidR="004B223E">
      <w:t>02</w:t>
    </w:r>
    <w:r w:rsidR="007E70E0">
      <w:t>-</w:t>
    </w:r>
    <w:r w:rsidR="007259D1">
      <w:t>2</w:t>
    </w:r>
    <w:r w:rsidR="004B223E">
      <w:t>0</w:t>
    </w:r>
    <w:r w:rsidR="007E70E0">
      <w:t>-202</w:t>
    </w:r>
    <w:r w:rsidR="004B223E">
      <w:t>5</w:t>
    </w:r>
  </w:p>
  <w:p w14:paraId="0D72031D" w14:textId="77777777" w:rsidR="007E70E0" w:rsidRDefault="007E70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3F6423" w14:textId="77777777" w:rsidR="00865BCD" w:rsidRDefault="00865BCD" w:rsidP="007E70E0">
      <w:r>
        <w:separator/>
      </w:r>
    </w:p>
  </w:footnote>
  <w:footnote w:type="continuationSeparator" w:id="0">
    <w:p w14:paraId="2354DDFF" w14:textId="77777777" w:rsidR="00865BCD" w:rsidRDefault="00865BCD" w:rsidP="007E70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B4E93"/>
    <w:multiLevelType w:val="multilevel"/>
    <w:tmpl w:val="79482616"/>
    <w:lvl w:ilvl="0">
      <w:start w:val="1"/>
      <w:numFmt w:val="decimal"/>
      <w:lvlText w:val="%1"/>
      <w:lvlJc w:val="left"/>
      <w:pPr>
        <w:ind w:left="720" w:hanging="720"/>
      </w:pPr>
      <w:rPr>
        <w:rFonts w:hint="default"/>
      </w:rPr>
    </w:lvl>
    <w:lvl w:ilvl="1">
      <w:start w:val="1"/>
      <w:numFmt w:val="decimal"/>
      <w:lvlText w:val="%1.%2"/>
      <w:lvlJc w:val="left"/>
      <w:pPr>
        <w:ind w:left="1440" w:hanging="720"/>
      </w:pPr>
      <w:rPr>
        <w:rFonts w:hint="default"/>
        <w:b w:val="0"/>
        <w:bCs/>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06DE286E"/>
    <w:multiLevelType w:val="hybridMultilevel"/>
    <w:tmpl w:val="9488A2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9801A12"/>
    <w:multiLevelType w:val="hybridMultilevel"/>
    <w:tmpl w:val="C194F6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C415A2B"/>
    <w:multiLevelType w:val="multilevel"/>
    <w:tmpl w:val="B9D48434"/>
    <w:lvl w:ilvl="0">
      <w:start w:val="1"/>
      <w:numFmt w:val="decimal"/>
      <w:lvlText w:val="%1"/>
      <w:lvlJc w:val="left"/>
      <w:pPr>
        <w:ind w:left="360" w:hanging="360"/>
      </w:pPr>
      <w:rPr>
        <w:rFonts w:hint="default"/>
      </w:rPr>
    </w:lvl>
    <w:lvl w:ilvl="1">
      <w:start w:val="1"/>
      <w:numFmt w:val="decimal"/>
      <w:lvlText w:val="%1.%2"/>
      <w:lvlJc w:val="left"/>
      <w:pPr>
        <w:ind w:left="990" w:hanging="360"/>
      </w:pPr>
      <w:rPr>
        <w:rFonts w:hint="default"/>
      </w:rPr>
    </w:lvl>
    <w:lvl w:ilvl="2">
      <w:start w:val="1"/>
      <w:numFmt w:val="decimal"/>
      <w:lvlText w:val="%1.%2.%3"/>
      <w:lvlJc w:val="left"/>
      <w:pPr>
        <w:ind w:left="1980" w:hanging="720"/>
      </w:pPr>
      <w:rPr>
        <w:rFonts w:hint="default"/>
      </w:rPr>
    </w:lvl>
    <w:lvl w:ilvl="3">
      <w:start w:val="1"/>
      <w:numFmt w:val="decimal"/>
      <w:lvlText w:val="%1.%2.%3.%4"/>
      <w:lvlJc w:val="left"/>
      <w:pPr>
        <w:ind w:left="2610" w:hanging="72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4230" w:hanging="1080"/>
      </w:pPr>
      <w:rPr>
        <w:rFonts w:hint="default"/>
      </w:rPr>
    </w:lvl>
    <w:lvl w:ilvl="6">
      <w:start w:val="1"/>
      <w:numFmt w:val="decimal"/>
      <w:lvlText w:val="%1.%2.%3.%4.%5.%6.%7"/>
      <w:lvlJc w:val="left"/>
      <w:pPr>
        <w:ind w:left="5220" w:hanging="1440"/>
      </w:pPr>
      <w:rPr>
        <w:rFonts w:hint="default"/>
      </w:rPr>
    </w:lvl>
    <w:lvl w:ilvl="7">
      <w:start w:val="1"/>
      <w:numFmt w:val="decimal"/>
      <w:lvlText w:val="%1.%2.%3.%4.%5.%6.%7.%8"/>
      <w:lvlJc w:val="left"/>
      <w:pPr>
        <w:ind w:left="5850" w:hanging="1440"/>
      </w:pPr>
      <w:rPr>
        <w:rFonts w:hint="default"/>
      </w:rPr>
    </w:lvl>
    <w:lvl w:ilvl="8">
      <w:start w:val="1"/>
      <w:numFmt w:val="decimal"/>
      <w:lvlText w:val="%1.%2.%3.%4.%5.%6.%7.%8.%9"/>
      <w:lvlJc w:val="left"/>
      <w:pPr>
        <w:ind w:left="6840" w:hanging="1800"/>
      </w:pPr>
      <w:rPr>
        <w:rFonts w:hint="default"/>
      </w:rPr>
    </w:lvl>
  </w:abstractNum>
  <w:abstractNum w:abstractNumId="4" w15:restartNumberingAfterBreak="0">
    <w:nsid w:val="13C52471"/>
    <w:multiLevelType w:val="hybridMultilevel"/>
    <w:tmpl w:val="B0EAB7E4"/>
    <w:lvl w:ilvl="0" w:tplc="26921A14">
      <w:start w:val="6"/>
      <w:numFmt w:val="bullet"/>
      <w:lvlText w:val="-"/>
      <w:lvlJc w:val="left"/>
      <w:pPr>
        <w:ind w:left="1440" w:hanging="360"/>
      </w:pPr>
      <w:rPr>
        <w:rFonts w:ascii="Calibri" w:eastAsiaTheme="minorEastAsia" w:hAnsi="Calibri" w:cs="Calibri"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64F0E81"/>
    <w:multiLevelType w:val="hybridMultilevel"/>
    <w:tmpl w:val="513830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47265D1"/>
    <w:multiLevelType w:val="multilevel"/>
    <w:tmpl w:val="8CECC5A0"/>
    <w:lvl w:ilvl="0">
      <w:start w:val="1"/>
      <w:numFmt w:val="decimal"/>
      <w:lvlText w:val="%1"/>
      <w:lvlJc w:val="left"/>
      <w:pPr>
        <w:ind w:left="360" w:hanging="360"/>
      </w:pPr>
      <w:rPr>
        <w:rFonts w:hint="default"/>
      </w:rPr>
    </w:lvl>
    <w:lvl w:ilvl="1">
      <w:start w:val="1"/>
      <w:numFmt w:val="decimal"/>
      <w:lvlText w:val="%1.%2"/>
      <w:lvlJc w:val="left"/>
      <w:pPr>
        <w:ind w:left="1584" w:hanging="360"/>
      </w:pPr>
      <w:rPr>
        <w:rFonts w:hint="default"/>
      </w:rPr>
    </w:lvl>
    <w:lvl w:ilvl="2">
      <w:start w:val="1"/>
      <w:numFmt w:val="decimal"/>
      <w:lvlText w:val="%1.%2.%3"/>
      <w:lvlJc w:val="left"/>
      <w:pPr>
        <w:ind w:left="3168" w:hanging="720"/>
      </w:pPr>
      <w:rPr>
        <w:rFonts w:hint="default"/>
      </w:rPr>
    </w:lvl>
    <w:lvl w:ilvl="3">
      <w:start w:val="1"/>
      <w:numFmt w:val="decimal"/>
      <w:lvlText w:val="%1.%2.%3.%4"/>
      <w:lvlJc w:val="left"/>
      <w:pPr>
        <w:ind w:left="4392" w:hanging="720"/>
      </w:pPr>
      <w:rPr>
        <w:rFonts w:hint="default"/>
      </w:rPr>
    </w:lvl>
    <w:lvl w:ilvl="4">
      <w:start w:val="1"/>
      <w:numFmt w:val="decimal"/>
      <w:lvlText w:val="%1.%2.%3.%4.%5"/>
      <w:lvlJc w:val="left"/>
      <w:pPr>
        <w:ind w:left="5976" w:hanging="1080"/>
      </w:pPr>
      <w:rPr>
        <w:rFonts w:hint="default"/>
      </w:rPr>
    </w:lvl>
    <w:lvl w:ilvl="5">
      <w:start w:val="1"/>
      <w:numFmt w:val="decimal"/>
      <w:lvlText w:val="%1.%2.%3.%4.%5.%6"/>
      <w:lvlJc w:val="left"/>
      <w:pPr>
        <w:ind w:left="7200" w:hanging="1080"/>
      </w:pPr>
      <w:rPr>
        <w:rFonts w:hint="default"/>
      </w:rPr>
    </w:lvl>
    <w:lvl w:ilvl="6">
      <w:start w:val="1"/>
      <w:numFmt w:val="decimal"/>
      <w:lvlText w:val="%1.%2.%3.%4.%5.%6.%7"/>
      <w:lvlJc w:val="left"/>
      <w:pPr>
        <w:ind w:left="8784" w:hanging="1440"/>
      </w:pPr>
      <w:rPr>
        <w:rFonts w:hint="default"/>
      </w:rPr>
    </w:lvl>
    <w:lvl w:ilvl="7">
      <w:start w:val="1"/>
      <w:numFmt w:val="decimal"/>
      <w:lvlText w:val="%1.%2.%3.%4.%5.%6.%7.%8"/>
      <w:lvlJc w:val="left"/>
      <w:pPr>
        <w:ind w:left="10008" w:hanging="1440"/>
      </w:pPr>
      <w:rPr>
        <w:rFonts w:hint="default"/>
      </w:rPr>
    </w:lvl>
    <w:lvl w:ilvl="8">
      <w:start w:val="1"/>
      <w:numFmt w:val="decimal"/>
      <w:lvlText w:val="%1.%2.%3.%4.%5.%6.%7.%8.%9"/>
      <w:lvlJc w:val="left"/>
      <w:pPr>
        <w:ind w:left="11592" w:hanging="1800"/>
      </w:pPr>
      <w:rPr>
        <w:rFonts w:hint="default"/>
      </w:rPr>
    </w:lvl>
  </w:abstractNum>
  <w:abstractNum w:abstractNumId="7" w15:restartNumberingAfterBreak="0">
    <w:nsid w:val="24A341E4"/>
    <w:multiLevelType w:val="hybridMultilevel"/>
    <w:tmpl w:val="22A435D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5171AF8"/>
    <w:multiLevelType w:val="multilevel"/>
    <w:tmpl w:val="60E8FD60"/>
    <w:lvl w:ilvl="0">
      <w:start w:val="1"/>
      <w:numFmt w:val="decimal"/>
      <w:lvlText w:val="%1"/>
      <w:lvlJc w:val="left"/>
      <w:pPr>
        <w:ind w:left="420" w:hanging="420"/>
      </w:pPr>
      <w:rPr>
        <w:rFonts w:hint="default"/>
      </w:rPr>
    </w:lvl>
    <w:lvl w:ilvl="1">
      <w:start w:val="1"/>
      <w:numFmt w:val="decimal"/>
      <w:lvlText w:val="%1.%2"/>
      <w:lvlJc w:val="left"/>
      <w:pPr>
        <w:ind w:left="780" w:hanging="420"/>
      </w:pPr>
      <w:rPr>
        <w:rFonts w:hint="default"/>
        <w:b w:val="0"/>
        <w:bCs/>
      </w:rPr>
    </w:lvl>
    <w:lvl w:ilvl="2">
      <w:start w:val="1"/>
      <w:numFmt w:val="bullet"/>
      <w:lvlText w:val=""/>
      <w:lvlJc w:val="left"/>
      <w:pPr>
        <w:ind w:left="1080" w:hanging="360"/>
      </w:pPr>
      <w:rPr>
        <w:rFonts w:ascii="Symbol" w:hAnsi="Symbol"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9" w15:restartNumberingAfterBreak="0">
    <w:nsid w:val="2A9F4EA6"/>
    <w:multiLevelType w:val="multilevel"/>
    <w:tmpl w:val="0409001F"/>
    <w:lvl w:ilvl="0">
      <w:start w:val="1"/>
      <w:numFmt w:val="decimal"/>
      <w:lvlText w:val="%1."/>
      <w:lvlJc w:val="left"/>
      <w:pPr>
        <w:ind w:left="360" w:hanging="360"/>
      </w:pPr>
      <w:rPr>
        <w:rFonts w:hint="default"/>
        <w:b w:val="0"/>
        <w:bCs w:val="0"/>
        <w:sz w:val="24"/>
        <w:szCs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30685286"/>
    <w:multiLevelType w:val="hybridMultilevel"/>
    <w:tmpl w:val="7D8249DC"/>
    <w:lvl w:ilvl="0" w:tplc="04090001">
      <w:start w:val="1"/>
      <w:numFmt w:val="bullet"/>
      <w:lvlText w:val=""/>
      <w:lvlJc w:val="left"/>
      <w:pPr>
        <w:ind w:left="720" w:hanging="360"/>
      </w:pPr>
      <w:rPr>
        <w:rFonts w:ascii="Symbol" w:hAnsi="Symbol" w:hint="default"/>
        <w:b w:val="0"/>
        <w:bCs w:val="0"/>
        <w:sz w:val="24"/>
        <w:szCs w:val="24"/>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E8B109D"/>
    <w:multiLevelType w:val="hybridMultilevel"/>
    <w:tmpl w:val="2CE21E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4D7C63EB"/>
    <w:multiLevelType w:val="hybridMultilevel"/>
    <w:tmpl w:val="E0C6A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2E75979"/>
    <w:multiLevelType w:val="multilevel"/>
    <w:tmpl w:val="6BCE3224"/>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 w15:restartNumberingAfterBreak="0">
    <w:nsid w:val="77F12B5F"/>
    <w:multiLevelType w:val="multilevel"/>
    <w:tmpl w:val="0EF4FEAA"/>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5" w15:restartNumberingAfterBreak="0">
    <w:nsid w:val="7A3644D2"/>
    <w:multiLevelType w:val="hybridMultilevel"/>
    <w:tmpl w:val="36DAD7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675299119">
    <w:abstractNumId w:val="9"/>
  </w:num>
  <w:num w:numId="2" w16cid:durableId="1815104480">
    <w:abstractNumId w:val="3"/>
  </w:num>
  <w:num w:numId="3" w16cid:durableId="1225331836">
    <w:abstractNumId w:val="1"/>
  </w:num>
  <w:num w:numId="4" w16cid:durableId="1066806623">
    <w:abstractNumId w:val="14"/>
  </w:num>
  <w:num w:numId="5" w16cid:durableId="900600550">
    <w:abstractNumId w:val="11"/>
  </w:num>
  <w:num w:numId="6" w16cid:durableId="1664432578">
    <w:abstractNumId w:val="15"/>
  </w:num>
  <w:num w:numId="7" w16cid:durableId="1486973373">
    <w:abstractNumId w:val="12"/>
  </w:num>
  <w:num w:numId="8" w16cid:durableId="883173216">
    <w:abstractNumId w:val="10"/>
  </w:num>
  <w:num w:numId="9" w16cid:durableId="1248266951">
    <w:abstractNumId w:val="5"/>
  </w:num>
  <w:num w:numId="10" w16cid:durableId="417793560">
    <w:abstractNumId w:val="6"/>
  </w:num>
  <w:num w:numId="11" w16cid:durableId="2003195350">
    <w:abstractNumId w:val="13"/>
  </w:num>
  <w:num w:numId="12" w16cid:durableId="603418724">
    <w:abstractNumId w:val="4"/>
  </w:num>
  <w:num w:numId="13" w16cid:durableId="186022835">
    <w:abstractNumId w:val="0"/>
  </w:num>
  <w:num w:numId="14" w16cid:durableId="1998994115">
    <w:abstractNumId w:val="8"/>
  </w:num>
  <w:num w:numId="15" w16cid:durableId="1927108937">
    <w:abstractNumId w:val="2"/>
  </w:num>
  <w:num w:numId="16" w16cid:durableId="42935186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1921"/>
    <w:rsid w:val="0000729A"/>
    <w:rsid w:val="0000787C"/>
    <w:rsid w:val="000123E3"/>
    <w:rsid w:val="00012445"/>
    <w:rsid w:val="00013DDC"/>
    <w:rsid w:val="00015DCA"/>
    <w:rsid w:val="000203C4"/>
    <w:rsid w:val="00027CE4"/>
    <w:rsid w:val="00036B91"/>
    <w:rsid w:val="000411A0"/>
    <w:rsid w:val="000453F8"/>
    <w:rsid w:val="00046F5F"/>
    <w:rsid w:val="0004700F"/>
    <w:rsid w:val="0005345F"/>
    <w:rsid w:val="000542F8"/>
    <w:rsid w:val="0005484B"/>
    <w:rsid w:val="00055C2D"/>
    <w:rsid w:val="00074DAA"/>
    <w:rsid w:val="00076FB1"/>
    <w:rsid w:val="00082155"/>
    <w:rsid w:val="000844C0"/>
    <w:rsid w:val="00086E4F"/>
    <w:rsid w:val="00090604"/>
    <w:rsid w:val="000958DC"/>
    <w:rsid w:val="000A32AD"/>
    <w:rsid w:val="000A79A7"/>
    <w:rsid w:val="000B4676"/>
    <w:rsid w:val="000B54E8"/>
    <w:rsid w:val="000C0A41"/>
    <w:rsid w:val="000C6CCB"/>
    <w:rsid w:val="000D4878"/>
    <w:rsid w:val="000E528D"/>
    <w:rsid w:val="00107C33"/>
    <w:rsid w:val="001106E8"/>
    <w:rsid w:val="00115C63"/>
    <w:rsid w:val="00123310"/>
    <w:rsid w:val="00136701"/>
    <w:rsid w:val="00136BBF"/>
    <w:rsid w:val="001641DA"/>
    <w:rsid w:val="00164247"/>
    <w:rsid w:val="00172627"/>
    <w:rsid w:val="001735E2"/>
    <w:rsid w:val="0017753E"/>
    <w:rsid w:val="00183C69"/>
    <w:rsid w:val="00185AAB"/>
    <w:rsid w:val="001873A5"/>
    <w:rsid w:val="001A1569"/>
    <w:rsid w:val="001A2A99"/>
    <w:rsid w:val="001B6227"/>
    <w:rsid w:val="001C0D2F"/>
    <w:rsid w:val="001C561D"/>
    <w:rsid w:val="001D2C24"/>
    <w:rsid w:val="001D3972"/>
    <w:rsid w:val="001D70DD"/>
    <w:rsid w:val="001D7B76"/>
    <w:rsid w:val="001E0926"/>
    <w:rsid w:val="001E3A96"/>
    <w:rsid w:val="001E4A0C"/>
    <w:rsid w:val="001F0F93"/>
    <w:rsid w:val="001F759B"/>
    <w:rsid w:val="00200CDE"/>
    <w:rsid w:val="002014A1"/>
    <w:rsid w:val="00203B3B"/>
    <w:rsid w:val="00203D18"/>
    <w:rsid w:val="00204CEC"/>
    <w:rsid w:val="002074C2"/>
    <w:rsid w:val="00220EC9"/>
    <w:rsid w:val="00240CC1"/>
    <w:rsid w:val="00242B7D"/>
    <w:rsid w:val="002433E7"/>
    <w:rsid w:val="00244374"/>
    <w:rsid w:val="0025354C"/>
    <w:rsid w:val="00253C47"/>
    <w:rsid w:val="00260A15"/>
    <w:rsid w:val="0026260D"/>
    <w:rsid w:val="0026564B"/>
    <w:rsid w:val="00274A40"/>
    <w:rsid w:val="002802B0"/>
    <w:rsid w:val="00280A79"/>
    <w:rsid w:val="002855C2"/>
    <w:rsid w:val="00291DA0"/>
    <w:rsid w:val="002B03AA"/>
    <w:rsid w:val="002C0499"/>
    <w:rsid w:val="002C08CA"/>
    <w:rsid w:val="002C1C06"/>
    <w:rsid w:val="002E0D5A"/>
    <w:rsid w:val="002E50C5"/>
    <w:rsid w:val="002F7A45"/>
    <w:rsid w:val="002F7D68"/>
    <w:rsid w:val="003051E7"/>
    <w:rsid w:val="00305704"/>
    <w:rsid w:val="003061CE"/>
    <w:rsid w:val="00310D9A"/>
    <w:rsid w:val="00325368"/>
    <w:rsid w:val="00327EF8"/>
    <w:rsid w:val="00335184"/>
    <w:rsid w:val="00335752"/>
    <w:rsid w:val="00363516"/>
    <w:rsid w:val="00363BC4"/>
    <w:rsid w:val="003644D2"/>
    <w:rsid w:val="003709E2"/>
    <w:rsid w:val="003729B6"/>
    <w:rsid w:val="00375875"/>
    <w:rsid w:val="00377994"/>
    <w:rsid w:val="003832D0"/>
    <w:rsid w:val="00393ED6"/>
    <w:rsid w:val="003B0B2F"/>
    <w:rsid w:val="003C3360"/>
    <w:rsid w:val="003C5648"/>
    <w:rsid w:val="003C7808"/>
    <w:rsid w:val="003E545E"/>
    <w:rsid w:val="003E5BE6"/>
    <w:rsid w:val="003E6830"/>
    <w:rsid w:val="00402514"/>
    <w:rsid w:val="004059BB"/>
    <w:rsid w:val="004162A4"/>
    <w:rsid w:val="00416BEF"/>
    <w:rsid w:val="00422F20"/>
    <w:rsid w:val="00434BBE"/>
    <w:rsid w:val="00442686"/>
    <w:rsid w:val="004507D5"/>
    <w:rsid w:val="00450F02"/>
    <w:rsid w:val="00452627"/>
    <w:rsid w:val="004534E8"/>
    <w:rsid w:val="00460854"/>
    <w:rsid w:val="004839EB"/>
    <w:rsid w:val="004876F5"/>
    <w:rsid w:val="00496E8D"/>
    <w:rsid w:val="004A2DCD"/>
    <w:rsid w:val="004B223E"/>
    <w:rsid w:val="004B297D"/>
    <w:rsid w:val="004C065F"/>
    <w:rsid w:val="004C500A"/>
    <w:rsid w:val="004C6F18"/>
    <w:rsid w:val="004D65EE"/>
    <w:rsid w:val="004F0A52"/>
    <w:rsid w:val="004F4903"/>
    <w:rsid w:val="004F4C01"/>
    <w:rsid w:val="00501611"/>
    <w:rsid w:val="00516416"/>
    <w:rsid w:val="00520472"/>
    <w:rsid w:val="00521ABE"/>
    <w:rsid w:val="005246D1"/>
    <w:rsid w:val="00531FA0"/>
    <w:rsid w:val="00556382"/>
    <w:rsid w:val="00566802"/>
    <w:rsid w:val="00571EB4"/>
    <w:rsid w:val="00572C41"/>
    <w:rsid w:val="005759A4"/>
    <w:rsid w:val="00580D45"/>
    <w:rsid w:val="00592907"/>
    <w:rsid w:val="00592D6A"/>
    <w:rsid w:val="00592DE1"/>
    <w:rsid w:val="0059476B"/>
    <w:rsid w:val="005963EB"/>
    <w:rsid w:val="00596F38"/>
    <w:rsid w:val="005A088C"/>
    <w:rsid w:val="005B6340"/>
    <w:rsid w:val="005C137C"/>
    <w:rsid w:val="005D1B8E"/>
    <w:rsid w:val="005E05A1"/>
    <w:rsid w:val="005E20E5"/>
    <w:rsid w:val="005E7DF9"/>
    <w:rsid w:val="005F038B"/>
    <w:rsid w:val="005F0F89"/>
    <w:rsid w:val="00603457"/>
    <w:rsid w:val="006100B5"/>
    <w:rsid w:val="00612873"/>
    <w:rsid w:val="006172F3"/>
    <w:rsid w:val="00617B29"/>
    <w:rsid w:val="006324E5"/>
    <w:rsid w:val="00632B2E"/>
    <w:rsid w:val="006457A0"/>
    <w:rsid w:val="00651674"/>
    <w:rsid w:val="00652597"/>
    <w:rsid w:val="00654754"/>
    <w:rsid w:val="00655AF9"/>
    <w:rsid w:val="00656FF7"/>
    <w:rsid w:val="00680F76"/>
    <w:rsid w:val="00681B8F"/>
    <w:rsid w:val="00684A50"/>
    <w:rsid w:val="0068633C"/>
    <w:rsid w:val="00692E93"/>
    <w:rsid w:val="00693D8E"/>
    <w:rsid w:val="00697B6C"/>
    <w:rsid w:val="006A3591"/>
    <w:rsid w:val="006B0901"/>
    <w:rsid w:val="006B79EA"/>
    <w:rsid w:val="006E7D92"/>
    <w:rsid w:val="006F412B"/>
    <w:rsid w:val="006F5A97"/>
    <w:rsid w:val="007024B9"/>
    <w:rsid w:val="00706D6F"/>
    <w:rsid w:val="00721457"/>
    <w:rsid w:val="00723F37"/>
    <w:rsid w:val="007252FB"/>
    <w:rsid w:val="007259D1"/>
    <w:rsid w:val="00740D50"/>
    <w:rsid w:val="00754E1F"/>
    <w:rsid w:val="00760EB7"/>
    <w:rsid w:val="00760ED2"/>
    <w:rsid w:val="00763991"/>
    <w:rsid w:val="00763C4E"/>
    <w:rsid w:val="00771C42"/>
    <w:rsid w:val="00773DF1"/>
    <w:rsid w:val="007748C3"/>
    <w:rsid w:val="00780B03"/>
    <w:rsid w:val="00791A8F"/>
    <w:rsid w:val="00796C06"/>
    <w:rsid w:val="007B0EA1"/>
    <w:rsid w:val="007B19A4"/>
    <w:rsid w:val="007C47E5"/>
    <w:rsid w:val="007E1BA0"/>
    <w:rsid w:val="007E36F9"/>
    <w:rsid w:val="007E70E0"/>
    <w:rsid w:val="007F0A90"/>
    <w:rsid w:val="007F2DC4"/>
    <w:rsid w:val="00807F2E"/>
    <w:rsid w:val="00814C74"/>
    <w:rsid w:val="0081546E"/>
    <w:rsid w:val="00821D13"/>
    <w:rsid w:val="008271A4"/>
    <w:rsid w:val="00834037"/>
    <w:rsid w:val="00835040"/>
    <w:rsid w:val="00837EBE"/>
    <w:rsid w:val="0084781F"/>
    <w:rsid w:val="00857753"/>
    <w:rsid w:val="0086078C"/>
    <w:rsid w:val="00861DF5"/>
    <w:rsid w:val="00864E86"/>
    <w:rsid w:val="00865BCD"/>
    <w:rsid w:val="0087192A"/>
    <w:rsid w:val="008751B6"/>
    <w:rsid w:val="00876F4B"/>
    <w:rsid w:val="00882806"/>
    <w:rsid w:val="0088455E"/>
    <w:rsid w:val="00886972"/>
    <w:rsid w:val="008877D4"/>
    <w:rsid w:val="008957CE"/>
    <w:rsid w:val="008973B5"/>
    <w:rsid w:val="008A25D9"/>
    <w:rsid w:val="008A679D"/>
    <w:rsid w:val="008A7A43"/>
    <w:rsid w:val="008B033F"/>
    <w:rsid w:val="008B4254"/>
    <w:rsid w:val="008B5EC8"/>
    <w:rsid w:val="008C2532"/>
    <w:rsid w:val="008D002D"/>
    <w:rsid w:val="008E0FAB"/>
    <w:rsid w:val="008E2D81"/>
    <w:rsid w:val="008E67D7"/>
    <w:rsid w:val="008E7CBA"/>
    <w:rsid w:val="008E7F5A"/>
    <w:rsid w:val="008F3C93"/>
    <w:rsid w:val="008F5AA7"/>
    <w:rsid w:val="008F68CF"/>
    <w:rsid w:val="00900190"/>
    <w:rsid w:val="0091216E"/>
    <w:rsid w:val="00912953"/>
    <w:rsid w:val="00924E24"/>
    <w:rsid w:val="009250DF"/>
    <w:rsid w:val="009340E9"/>
    <w:rsid w:val="00944215"/>
    <w:rsid w:val="0094456B"/>
    <w:rsid w:val="00944685"/>
    <w:rsid w:val="0095122E"/>
    <w:rsid w:val="00953F29"/>
    <w:rsid w:val="00955A1D"/>
    <w:rsid w:val="009659E4"/>
    <w:rsid w:val="0097351F"/>
    <w:rsid w:val="00974EBD"/>
    <w:rsid w:val="00975FAF"/>
    <w:rsid w:val="009764EB"/>
    <w:rsid w:val="00977C0D"/>
    <w:rsid w:val="00981233"/>
    <w:rsid w:val="0098393E"/>
    <w:rsid w:val="00996D49"/>
    <w:rsid w:val="009A1451"/>
    <w:rsid w:val="009B0C2C"/>
    <w:rsid w:val="009C76F3"/>
    <w:rsid w:val="009D23E5"/>
    <w:rsid w:val="009E40AC"/>
    <w:rsid w:val="009E457F"/>
    <w:rsid w:val="00A12F96"/>
    <w:rsid w:val="00A12FA4"/>
    <w:rsid w:val="00A223B4"/>
    <w:rsid w:val="00A25B65"/>
    <w:rsid w:val="00A34D42"/>
    <w:rsid w:val="00A3688D"/>
    <w:rsid w:val="00A37DD7"/>
    <w:rsid w:val="00A56886"/>
    <w:rsid w:val="00A67E43"/>
    <w:rsid w:val="00A72282"/>
    <w:rsid w:val="00A73F0E"/>
    <w:rsid w:val="00A7724C"/>
    <w:rsid w:val="00A940B8"/>
    <w:rsid w:val="00AA1921"/>
    <w:rsid w:val="00AB0661"/>
    <w:rsid w:val="00AB0D58"/>
    <w:rsid w:val="00AC601D"/>
    <w:rsid w:val="00AD1E2D"/>
    <w:rsid w:val="00AD2B27"/>
    <w:rsid w:val="00AD2B4B"/>
    <w:rsid w:val="00AE3699"/>
    <w:rsid w:val="00AE4C2B"/>
    <w:rsid w:val="00AF0F60"/>
    <w:rsid w:val="00AF4B9D"/>
    <w:rsid w:val="00B33089"/>
    <w:rsid w:val="00B37EEA"/>
    <w:rsid w:val="00B437ED"/>
    <w:rsid w:val="00B53D06"/>
    <w:rsid w:val="00B63D72"/>
    <w:rsid w:val="00B67B75"/>
    <w:rsid w:val="00B8026C"/>
    <w:rsid w:val="00B9252A"/>
    <w:rsid w:val="00B94BC8"/>
    <w:rsid w:val="00B9577A"/>
    <w:rsid w:val="00BB217F"/>
    <w:rsid w:val="00BB5614"/>
    <w:rsid w:val="00BB6DE3"/>
    <w:rsid w:val="00BB7022"/>
    <w:rsid w:val="00BC01DF"/>
    <w:rsid w:val="00BC7196"/>
    <w:rsid w:val="00BD51CB"/>
    <w:rsid w:val="00BD5B2E"/>
    <w:rsid w:val="00BE03E1"/>
    <w:rsid w:val="00BF0199"/>
    <w:rsid w:val="00BF2FFE"/>
    <w:rsid w:val="00BF425C"/>
    <w:rsid w:val="00C0267A"/>
    <w:rsid w:val="00C153F1"/>
    <w:rsid w:val="00C15DAE"/>
    <w:rsid w:val="00C23D10"/>
    <w:rsid w:val="00C30E93"/>
    <w:rsid w:val="00C320B5"/>
    <w:rsid w:val="00C349D2"/>
    <w:rsid w:val="00C37778"/>
    <w:rsid w:val="00C4427E"/>
    <w:rsid w:val="00C44A42"/>
    <w:rsid w:val="00C44B53"/>
    <w:rsid w:val="00C5295E"/>
    <w:rsid w:val="00C62EC2"/>
    <w:rsid w:val="00C639B9"/>
    <w:rsid w:val="00C65514"/>
    <w:rsid w:val="00C66321"/>
    <w:rsid w:val="00C80807"/>
    <w:rsid w:val="00C81D72"/>
    <w:rsid w:val="00C8743B"/>
    <w:rsid w:val="00C91587"/>
    <w:rsid w:val="00C92D03"/>
    <w:rsid w:val="00C94592"/>
    <w:rsid w:val="00C95092"/>
    <w:rsid w:val="00CA7B43"/>
    <w:rsid w:val="00CB3F4D"/>
    <w:rsid w:val="00CB4624"/>
    <w:rsid w:val="00CC633E"/>
    <w:rsid w:val="00CD1CC9"/>
    <w:rsid w:val="00CD3CA4"/>
    <w:rsid w:val="00CD4673"/>
    <w:rsid w:val="00CE0999"/>
    <w:rsid w:val="00CE0BF2"/>
    <w:rsid w:val="00CE1AE0"/>
    <w:rsid w:val="00CF0C47"/>
    <w:rsid w:val="00CF23C1"/>
    <w:rsid w:val="00CF64E1"/>
    <w:rsid w:val="00CF6CC2"/>
    <w:rsid w:val="00D02956"/>
    <w:rsid w:val="00D0560F"/>
    <w:rsid w:val="00D20B71"/>
    <w:rsid w:val="00D23097"/>
    <w:rsid w:val="00D24895"/>
    <w:rsid w:val="00D264AB"/>
    <w:rsid w:val="00D26511"/>
    <w:rsid w:val="00D26A10"/>
    <w:rsid w:val="00D30E7D"/>
    <w:rsid w:val="00D323FF"/>
    <w:rsid w:val="00D34EA6"/>
    <w:rsid w:val="00D370F3"/>
    <w:rsid w:val="00D4768B"/>
    <w:rsid w:val="00D501EA"/>
    <w:rsid w:val="00D6124F"/>
    <w:rsid w:val="00D638F3"/>
    <w:rsid w:val="00D67BE6"/>
    <w:rsid w:val="00D77D90"/>
    <w:rsid w:val="00D81981"/>
    <w:rsid w:val="00DA0E29"/>
    <w:rsid w:val="00DA693E"/>
    <w:rsid w:val="00DB3801"/>
    <w:rsid w:val="00DE1E84"/>
    <w:rsid w:val="00DE2C74"/>
    <w:rsid w:val="00DE45D3"/>
    <w:rsid w:val="00DE734D"/>
    <w:rsid w:val="00DF2AC8"/>
    <w:rsid w:val="00DF6ED1"/>
    <w:rsid w:val="00E0304F"/>
    <w:rsid w:val="00E254FB"/>
    <w:rsid w:val="00E41797"/>
    <w:rsid w:val="00E42A2F"/>
    <w:rsid w:val="00E46055"/>
    <w:rsid w:val="00E525B6"/>
    <w:rsid w:val="00E53E27"/>
    <w:rsid w:val="00E66E1C"/>
    <w:rsid w:val="00E82377"/>
    <w:rsid w:val="00E828A3"/>
    <w:rsid w:val="00E92982"/>
    <w:rsid w:val="00E9506B"/>
    <w:rsid w:val="00EA0FAE"/>
    <w:rsid w:val="00EA29AC"/>
    <w:rsid w:val="00EA6133"/>
    <w:rsid w:val="00EB0902"/>
    <w:rsid w:val="00EB6892"/>
    <w:rsid w:val="00EC3FDC"/>
    <w:rsid w:val="00ED02AD"/>
    <w:rsid w:val="00EF0D79"/>
    <w:rsid w:val="00EF65C7"/>
    <w:rsid w:val="00F215E1"/>
    <w:rsid w:val="00F2760C"/>
    <w:rsid w:val="00F35ABF"/>
    <w:rsid w:val="00F438D8"/>
    <w:rsid w:val="00F4457E"/>
    <w:rsid w:val="00F60F6D"/>
    <w:rsid w:val="00F640E8"/>
    <w:rsid w:val="00F66A05"/>
    <w:rsid w:val="00F67A14"/>
    <w:rsid w:val="00F7026F"/>
    <w:rsid w:val="00F722F4"/>
    <w:rsid w:val="00F76B45"/>
    <w:rsid w:val="00F770D5"/>
    <w:rsid w:val="00F77607"/>
    <w:rsid w:val="00F931D3"/>
    <w:rsid w:val="00FA20DF"/>
    <w:rsid w:val="00FA6993"/>
    <w:rsid w:val="00FB227C"/>
    <w:rsid w:val="00FB475B"/>
    <w:rsid w:val="00FB4A33"/>
    <w:rsid w:val="00FC3632"/>
    <w:rsid w:val="00FD30C7"/>
    <w:rsid w:val="00FD7617"/>
    <w:rsid w:val="00FE002C"/>
    <w:rsid w:val="00FE3B64"/>
    <w:rsid w:val="00FE4F6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0D3BC82A"/>
  <w15:chartTrackingRefBased/>
  <w15:docId w15:val="{3B144AA2-18C0-B94B-B3FF-9F075037E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qFormat/>
    <w:rsid w:val="00617B29"/>
    <w:pPr>
      <w:keepNext/>
      <w:widowControl w:val="0"/>
      <w:tabs>
        <w:tab w:val="left" w:pos="-1008"/>
        <w:tab w:val="left" w:pos="-720"/>
        <w:tab w:val="left" w:pos="630"/>
        <w:tab w:val="left" w:pos="990"/>
      </w:tabs>
      <w:jc w:val="both"/>
      <w:outlineLvl w:val="1"/>
    </w:pPr>
    <w:rPr>
      <w:rFonts w:ascii="Bookman Old Style" w:eastAsia="Times New Roman" w:hAnsi="Bookman Old Style" w:cs="Times New Roman"/>
      <w:b/>
      <w:bCs/>
      <w:iCs/>
      <w:szCs w:val="20"/>
    </w:rPr>
  </w:style>
  <w:style w:type="paragraph" w:styleId="Heading3">
    <w:name w:val="heading 3"/>
    <w:basedOn w:val="Normal"/>
    <w:next w:val="Normal"/>
    <w:link w:val="Heading3Char"/>
    <w:qFormat/>
    <w:rsid w:val="00617B29"/>
    <w:pPr>
      <w:keepNext/>
      <w:widowControl w:val="0"/>
      <w:tabs>
        <w:tab w:val="left" w:pos="-1008"/>
        <w:tab w:val="left" w:pos="-720"/>
        <w:tab w:val="left" w:pos="630"/>
        <w:tab w:val="left" w:pos="990"/>
      </w:tabs>
      <w:jc w:val="both"/>
      <w:outlineLvl w:val="2"/>
    </w:pPr>
    <w:rPr>
      <w:rFonts w:ascii="Bookman Old Style" w:eastAsia="Times New Roman" w:hAnsi="Bookman Old Style" w:cs="Times New Roman"/>
      <w:bCs/>
      <w:iCs/>
      <w:szCs w:val="20"/>
    </w:rPr>
  </w:style>
  <w:style w:type="paragraph" w:styleId="Heading4">
    <w:name w:val="heading 4"/>
    <w:basedOn w:val="Normal"/>
    <w:next w:val="Normal"/>
    <w:link w:val="Heading4Char"/>
    <w:qFormat/>
    <w:rsid w:val="00617B29"/>
    <w:pPr>
      <w:keepNext/>
      <w:widowControl w:val="0"/>
      <w:tabs>
        <w:tab w:val="left" w:pos="-1008"/>
        <w:tab w:val="left" w:pos="-720"/>
        <w:tab w:val="left" w:pos="630"/>
        <w:tab w:val="left" w:pos="990"/>
      </w:tabs>
      <w:jc w:val="center"/>
      <w:outlineLvl w:val="3"/>
    </w:pPr>
    <w:rPr>
      <w:rFonts w:ascii="Bookman Old Style" w:eastAsia="Times New Roman" w:hAnsi="Bookman Old Style" w:cs="Times New Roman"/>
      <w:b/>
      <w:bCs/>
      <w:iCs/>
      <w:szCs w:val="20"/>
    </w:rPr>
  </w:style>
  <w:style w:type="paragraph" w:styleId="Heading7">
    <w:name w:val="heading 7"/>
    <w:basedOn w:val="Normal"/>
    <w:next w:val="Normal"/>
    <w:link w:val="Heading7Char"/>
    <w:qFormat/>
    <w:rsid w:val="00617B29"/>
    <w:pPr>
      <w:keepNext/>
      <w:widowControl w:val="0"/>
      <w:tabs>
        <w:tab w:val="left" w:pos="-1008"/>
        <w:tab w:val="left" w:pos="-720"/>
        <w:tab w:val="left" w:pos="630"/>
        <w:tab w:val="left" w:pos="990"/>
      </w:tabs>
      <w:jc w:val="both"/>
      <w:outlineLvl w:val="6"/>
    </w:pPr>
    <w:rPr>
      <w:rFonts w:ascii="Bookman Old Style" w:eastAsia="Times New Roman" w:hAnsi="Bookman Old Style" w:cs="Times New Roman"/>
      <w:b/>
      <w:iCs/>
      <w:sz w:val="22"/>
      <w:szCs w:val="20"/>
    </w:rPr>
  </w:style>
  <w:style w:type="paragraph" w:styleId="Heading8">
    <w:name w:val="heading 8"/>
    <w:basedOn w:val="Normal"/>
    <w:next w:val="Normal"/>
    <w:link w:val="Heading8Char"/>
    <w:qFormat/>
    <w:rsid w:val="00617B29"/>
    <w:pPr>
      <w:keepNext/>
      <w:widowControl w:val="0"/>
      <w:tabs>
        <w:tab w:val="left" w:pos="-1008"/>
        <w:tab w:val="left" w:pos="-720"/>
        <w:tab w:val="left" w:pos="630"/>
        <w:tab w:val="left" w:pos="990"/>
      </w:tabs>
      <w:jc w:val="both"/>
      <w:outlineLvl w:val="7"/>
    </w:pPr>
    <w:rPr>
      <w:rFonts w:ascii="Times New Roman" w:eastAsia="Times New Roman" w:hAnsi="Times New Roman" w:cs="Times New Roman"/>
      <w:b/>
      <w:iCs/>
      <w:sz w:val="22"/>
      <w:szCs w:val="20"/>
    </w:rPr>
  </w:style>
  <w:style w:type="paragraph" w:styleId="Heading9">
    <w:name w:val="heading 9"/>
    <w:basedOn w:val="Normal"/>
    <w:next w:val="Normal"/>
    <w:link w:val="Heading9Char"/>
    <w:qFormat/>
    <w:rsid w:val="00617B29"/>
    <w:pPr>
      <w:keepNext/>
      <w:widowControl w:val="0"/>
      <w:tabs>
        <w:tab w:val="left" w:pos="-1008"/>
        <w:tab w:val="left" w:pos="-720"/>
        <w:tab w:val="left" w:pos="630"/>
        <w:tab w:val="left" w:pos="990"/>
      </w:tabs>
      <w:outlineLvl w:val="8"/>
    </w:pPr>
    <w:rPr>
      <w:rFonts w:ascii="Times New Roman" w:eastAsia="Times New Roman" w:hAnsi="Times New Roman" w:cs="Times New Roman"/>
      <w:b/>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17B29"/>
    <w:rPr>
      <w:rFonts w:ascii="Bookman Old Style" w:eastAsia="Times New Roman" w:hAnsi="Bookman Old Style" w:cs="Times New Roman"/>
      <w:b/>
      <w:bCs/>
      <w:iCs/>
      <w:szCs w:val="20"/>
    </w:rPr>
  </w:style>
  <w:style w:type="character" w:customStyle="1" w:styleId="Heading3Char">
    <w:name w:val="Heading 3 Char"/>
    <w:basedOn w:val="DefaultParagraphFont"/>
    <w:link w:val="Heading3"/>
    <w:rsid w:val="00617B29"/>
    <w:rPr>
      <w:rFonts w:ascii="Bookman Old Style" w:eastAsia="Times New Roman" w:hAnsi="Bookman Old Style" w:cs="Times New Roman"/>
      <w:bCs/>
      <w:iCs/>
      <w:szCs w:val="20"/>
    </w:rPr>
  </w:style>
  <w:style w:type="character" w:customStyle="1" w:styleId="Heading4Char">
    <w:name w:val="Heading 4 Char"/>
    <w:basedOn w:val="DefaultParagraphFont"/>
    <w:link w:val="Heading4"/>
    <w:rsid w:val="00617B29"/>
    <w:rPr>
      <w:rFonts w:ascii="Bookman Old Style" w:eastAsia="Times New Roman" w:hAnsi="Bookman Old Style" w:cs="Times New Roman"/>
      <w:b/>
      <w:bCs/>
      <w:iCs/>
      <w:szCs w:val="20"/>
    </w:rPr>
  </w:style>
  <w:style w:type="character" w:customStyle="1" w:styleId="Heading7Char">
    <w:name w:val="Heading 7 Char"/>
    <w:basedOn w:val="DefaultParagraphFont"/>
    <w:link w:val="Heading7"/>
    <w:rsid w:val="00617B29"/>
    <w:rPr>
      <w:rFonts w:ascii="Bookman Old Style" w:eastAsia="Times New Roman" w:hAnsi="Bookman Old Style" w:cs="Times New Roman"/>
      <w:b/>
      <w:iCs/>
      <w:sz w:val="22"/>
      <w:szCs w:val="20"/>
    </w:rPr>
  </w:style>
  <w:style w:type="character" w:customStyle="1" w:styleId="Heading8Char">
    <w:name w:val="Heading 8 Char"/>
    <w:basedOn w:val="DefaultParagraphFont"/>
    <w:link w:val="Heading8"/>
    <w:rsid w:val="00617B29"/>
    <w:rPr>
      <w:rFonts w:ascii="Times New Roman" w:eastAsia="Times New Roman" w:hAnsi="Times New Roman" w:cs="Times New Roman"/>
      <w:b/>
      <w:iCs/>
      <w:sz w:val="22"/>
      <w:szCs w:val="20"/>
    </w:rPr>
  </w:style>
  <w:style w:type="character" w:customStyle="1" w:styleId="Heading9Char">
    <w:name w:val="Heading 9 Char"/>
    <w:basedOn w:val="DefaultParagraphFont"/>
    <w:link w:val="Heading9"/>
    <w:rsid w:val="00617B29"/>
    <w:rPr>
      <w:rFonts w:ascii="Times New Roman" w:eastAsia="Times New Roman" w:hAnsi="Times New Roman" w:cs="Times New Roman"/>
      <w:b/>
      <w:iCs/>
      <w:sz w:val="20"/>
      <w:szCs w:val="20"/>
    </w:rPr>
  </w:style>
  <w:style w:type="paragraph" w:styleId="BodyText">
    <w:name w:val="Body Text"/>
    <w:basedOn w:val="Normal"/>
    <w:link w:val="BodyTextChar"/>
    <w:rsid w:val="000A32AD"/>
    <w:pPr>
      <w:widowControl w:val="0"/>
      <w:tabs>
        <w:tab w:val="left" w:pos="-1008"/>
        <w:tab w:val="left" w:pos="-720"/>
        <w:tab w:val="left" w:pos="0"/>
        <w:tab w:val="left" w:pos="720"/>
        <w:tab w:val="left" w:pos="1134"/>
      </w:tabs>
    </w:pPr>
    <w:rPr>
      <w:rFonts w:ascii="Times New Roman" w:eastAsia="Times New Roman" w:hAnsi="Times New Roman" w:cs="Times New Roman"/>
      <w:bCs/>
      <w:iCs/>
      <w:szCs w:val="20"/>
    </w:rPr>
  </w:style>
  <w:style w:type="character" w:customStyle="1" w:styleId="BodyTextChar">
    <w:name w:val="Body Text Char"/>
    <w:basedOn w:val="DefaultParagraphFont"/>
    <w:link w:val="BodyText"/>
    <w:rsid w:val="000A32AD"/>
    <w:rPr>
      <w:rFonts w:ascii="Times New Roman" w:eastAsia="Times New Roman" w:hAnsi="Times New Roman" w:cs="Times New Roman"/>
      <w:bCs/>
      <w:iCs/>
      <w:szCs w:val="20"/>
    </w:rPr>
  </w:style>
  <w:style w:type="paragraph" w:styleId="ListParagraph">
    <w:name w:val="List Paragraph"/>
    <w:basedOn w:val="Normal"/>
    <w:uiPriority w:val="34"/>
    <w:qFormat/>
    <w:rsid w:val="000A32AD"/>
    <w:pPr>
      <w:ind w:left="720"/>
      <w:contextualSpacing/>
    </w:pPr>
    <w:rPr>
      <w:rFonts w:ascii="Times New Roman" w:eastAsia="Times New Roman" w:hAnsi="Times New Roman" w:cs="Times New Roman"/>
      <w:bCs/>
      <w:iCs/>
      <w:sz w:val="22"/>
      <w:szCs w:val="20"/>
    </w:rPr>
  </w:style>
  <w:style w:type="paragraph" w:customStyle="1" w:styleId="MediumGrid21">
    <w:name w:val="Medium Grid 21"/>
    <w:uiPriority w:val="1"/>
    <w:qFormat/>
    <w:rsid w:val="00A7724C"/>
    <w:rPr>
      <w:rFonts w:ascii="Times New Roman" w:eastAsia="Times New Roman" w:hAnsi="Times New Roman" w:cs="Times New Roman"/>
      <w:bCs/>
      <w:iCs/>
      <w:sz w:val="22"/>
      <w:szCs w:val="20"/>
    </w:rPr>
  </w:style>
  <w:style w:type="paragraph" w:styleId="Header">
    <w:name w:val="header"/>
    <w:basedOn w:val="Normal"/>
    <w:link w:val="HeaderChar"/>
    <w:uiPriority w:val="99"/>
    <w:unhideWhenUsed/>
    <w:rsid w:val="007E70E0"/>
    <w:pPr>
      <w:tabs>
        <w:tab w:val="center" w:pos="4680"/>
        <w:tab w:val="right" w:pos="9360"/>
      </w:tabs>
    </w:pPr>
  </w:style>
  <w:style w:type="character" w:customStyle="1" w:styleId="HeaderChar">
    <w:name w:val="Header Char"/>
    <w:basedOn w:val="DefaultParagraphFont"/>
    <w:link w:val="Header"/>
    <w:uiPriority w:val="99"/>
    <w:rsid w:val="007E70E0"/>
  </w:style>
  <w:style w:type="paragraph" w:styleId="Footer">
    <w:name w:val="footer"/>
    <w:basedOn w:val="Normal"/>
    <w:link w:val="FooterChar"/>
    <w:uiPriority w:val="99"/>
    <w:unhideWhenUsed/>
    <w:rsid w:val="007E70E0"/>
    <w:pPr>
      <w:tabs>
        <w:tab w:val="center" w:pos="4680"/>
        <w:tab w:val="right" w:pos="9360"/>
      </w:tabs>
    </w:pPr>
  </w:style>
  <w:style w:type="character" w:customStyle="1" w:styleId="FooterChar">
    <w:name w:val="Footer Char"/>
    <w:basedOn w:val="DefaultParagraphFont"/>
    <w:link w:val="Footer"/>
    <w:uiPriority w:val="99"/>
    <w:rsid w:val="007E70E0"/>
  </w:style>
  <w:style w:type="paragraph" w:customStyle="1" w:styleId="Default">
    <w:name w:val="Default"/>
    <w:rsid w:val="00C23D10"/>
    <w:pPr>
      <w:autoSpaceDE w:val="0"/>
      <w:autoSpaceDN w:val="0"/>
      <w:adjustRightInd w:val="0"/>
    </w:pPr>
    <w:rPr>
      <w:rFonts w:ascii="Times New Roman" w:hAnsi="Times New Roman" w:cs="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c6e17ab0-d9c7-43e4-b85d-f29d7eca34a3}" enabled="1" method="Standard" siteId="{f6bb5689-1cd5-404a-b451-f35991b30e09}" contentBits="0" removed="0"/>
</clbl:labelList>
</file>

<file path=docProps/app.xml><?xml version="1.0" encoding="utf-8"?>
<Properties xmlns="http://schemas.openxmlformats.org/officeDocument/2006/extended-properties" xmlns:vt="http://schemas.openxmlformats.org/officeDocument/2006/docPropsVTypes">
  <Template>Normal.dotm</Template>
  <TotalTime>2</TotalTime>
  <Pages>4</Pages>
  <Words>901</Words>
  <Characters>5137</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Khalid Rubayi</dc:creator>
  <cp:keywords/>
  <dc:description/>
  <cp:lastModifiedBy>Alrubayi, Khalid</cp:lastModifiedBy>
  <cp:revision>3</cp:revision>
  <dcterms:created xsi:type="dcterms:W3CDTF">2025-05-19T18:42:00Z</dcterms:created>
  <dcterms:modified xsi:type="dcterms:W3CDTF">2025-05-19T18:44:00Z</dcterms:modified>
</cp:coreProperties>
</file>